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D36" w:rsidRDefault="00984D36" w:rsidP="00984D36">
      <w:pPr>
        <w:keepNext/>
        <w:spacing w:before="360" w:after="120"/>
        <w:ind w:left="709" w:right="706"/>
        <w:jc w:val="center"/>
        <w:rPr>
          <w:b/>
          <w:bCs w:val="0"/>
        </w:rPr>
      </w:pPr>
      <w:r>
        <w:rPr>
          <w:b/>
        </w:rPr>
        <w:t>03.3  Подпрограмма «Развитие местного народного творчества»</w:t>
      </w:r>
    </w:p>
    <w:p w:rsidR="00984D36" w:rsidRDefault="00984D36" w:rsidP="00984D36">
      <w:pPr>
        <w:keepNext/>
        <w:spacing w:before="360" w:after="240"/>
        <w:ind w:right="-85"/>
        <w:jc w:val="center"/>
        <w:rPr>
          <w:sz w:val="22"/>
          <w:szCs w:val="22"/>
        </w:rPr>
      </w:pPr>
      <w:r>
        <w:rPr>
          <w:b/>
          <w:bCs w:val="0"/>
        </w:rPr>
        <w:t>Краткая характеристика (паспорт) подпрограммы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234"/>
        <w:gridCol w:w="7336"/>
      </w:tblGrid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5D59" w:rsidRPr="008E5D59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Развити</w:t>
            </w:r>
            <w:r w:rsidR="008E5D59">
              <w:rPr>
                <w:sz w:val="22"/>
                <w:szCs w:val="22"/>
              </w:rPr>
              <w:t>е местного народного творчества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Координатор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Pr="00F85663" w:rsidRDefault="00984D36" w:rsidP="00450691">
            <w:pPr>
              <w:autoSpaceDE w:val="0"/>
              <w:autoSpaceDN w:val="0"/>
              <w:adjustRightInd w:val="0"/>
              <w:spacing w:before="40" w:after="40"/>
              <w:jc w:val="both"/>
              <w:rPr>
                <w:bCs w:val="0"/>
                <w:kern w:val="2"/>
              </w:rPr>
            </w:pPr>
            <w:r>
              <w:t>Заместитель Главы</w:t>
            </w:r>
            <w:r w:rsidRPr="00F85663">
              <w:t xml:space="preserve"> Администрации муниципального образования «Воткинский район»</w:t>
            </w:r>
            <w:r>
              <w:t xml:space="preserve"> по социальным вопросам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t>Ответственный исполнитель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4B2D0F" w:rsidP="00450691">
            <w:pPr>
              <w:keepNext/>
              <w:spacing w:before="60" w:after="60" w:line="276" w:lineRule="auto"/>
            </w:pPr>
            <w:r>
              <w:rPr>
                <w:sz w:val="22"/>
                <w:szCs w:val="22"/>
              </w:rPr>
              <w:t>Отдел</w:t>
            </w:r>
            <w:r w:rsidR="00984D36">
              <w:rPr>
                <w:sz w:val="22"/>
                <w:szCs w:val="22"/>
              </w:rPr>
              <w:t xml:space="preserve"> культуры, спорта и молодежной политики  Администрации муниципального образования «Воткинский район» 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Соисполнители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5A740A" w:rsidP="005A740A">
            <w:pPr>
              <w:keepNext/>
              <w:spacing w:before="60" w:after="60" w:line="276" w:lineRule="auto"/>
            </w:pPr>
            <w:r>
              <w:rPr>
                <w:sz w:val="22"/>
                <w:szCs w:val="22"/>
              </w:rPr>
              <w:t>Муниципальные бюджетные учреждения культуры (ц</w:t>
            </w:r>
            <w:r w:rsidR="00984D36">
              <w:rPr>
                <w:sz w:val="22"/>
                <w:szCs w:val="22"/>
              </w:rPr>
              <w:t xml:space="preserve">ентр декоративно - </w:t>
            </w:r>
            <w:r>
              <w:rPr>
                <w:sz w:val="22"/>
                <w:szCs w:val="22"/>
              </w:rPr>
              <w:t>прикладного искусства и ремесел)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Цель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jc w:val="both"/>
            </w:pPr>
            <w:r>
              <w:rPr>
                <w:sz w:val="22"/>
                <w:szCs w:val="22"/>
              </w:rPr>
              <w:t xml:space="preserve"> Реализация национальной политики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 района.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tabs>
                <w:tab w:val="left" w:pos="330"/>
              </w:tabs>
              <w:spacing w:before="60" w:after="6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Содействие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 района.</w:t>
            </w:r>
          </w:p>
          <w:p w:rsidR="00984D36" w:rsidRDefault="00984D36" w:rsidP="00450691">
            <w:pPr>
              <w:tabs>
                <w:tab w:val="left" w:pos="330"/>
              </w:tabs>
              <w:spacing w:before="60" w:after="60" w:line="276" w:lineRule="auto"/>
              <w:jc w:val="both"/>
              <w:rPr>
                <w:spacing w:val="1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2) Изучение и популяризация культурных традиций народов, проживающих на территории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района.</w:t>
            </w:r>
          </w:p>
          <w:p w:rsidR="00984D36" w:rsidRDefault="00984D36" w:rsidP="00450691">
            <w:pPr>
              <w:tabs>
                <w:tab w:val="left" w:pos="330"/>
              </w:tabs>
              <w:spacing w:before="60" w:after="60" w:line="276" w:lineRule="auto"/>
              <w:jc w:val="both"/>
            </w:pPr>
            <w:r>
              <w:rPr>
                <w:sz w:val="22"/>
                <w:szCs w:val="22"/>
              </w:rPr>
              <w:t>3) Поддержка и развитие народных художественных промыслов, ремесел и декоративно-прикладного искусства.</w:t>
            </w:r>
          </w:p>
        </w:tc>
      </w:tr>
      <w:tr w:rsidR="00984D36" w:rsidRPr="003D532B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71B4" w:rsidRPr="00C471B4" w:rsidRDefault="00C471B4" w:rsidP="00C471B4">
            <w:pPr>
              <w:pStyle w:val="a3"/>
              <w:numPr>
                <w:ilvl w:val="0"/>
                <w:numId w:val="9"/>
              </w:numPr>
              <w:spacing w:before="60" w:after="60" w:line="276" w:lineRule="auto"/>
              <w:ind w:left="34" w:firstLine="284"/>
              <w:jc w:val="both"/>
            </w:pPr>
            <w:r w:rsidRPr="00C471B4">
      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 (виды ДПИ)</w:t>
            </w:r>
          </w:p>
          <w:p w:rsidR="001545E0" w:rsidRPr="00C471B4" w:rsidRDefault="00C471B4" w:rsidP="00C471B4">
            <w:pPr>
              <w:pStyle w:val="a3"/>
              <w:numPr>
                <w:ilvl w:val="0"/>
                <w:numId w:val="9"/>
              </w:numPr>
              <w:spacing w:before="60" w:after="60" w:line="276" w:lineRule="auto"/>
              <w:ind w:left="0" w:firstLine="318"/>
              <w:jc w:val="both"/>
              <w:rPr>
                <w:b/>
              </w:rPr>
            </w:pPr>
            <w:r w:rsidRPr="00C471B4">
              <w:t xml:space="preserve">Создание изделий для внесения в Республиканский электронный каталог в категориях:  </w:t>
            </w:r>
            <w:proofErr w:type="gramStart"/>
            <w:r w:rsidRPr="00C471B4">
              <w:t>«Особо ценные», «Для популяризации ДПИ», «Экспериментальное изделие»</w:t>
            </w:r>
            <w:proofErr w:type="gramEnd"/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 - 2015-202</w:t>
            </w:r>
            <w:r w:rsidR="00CD69D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годы.</w:t>
            </w:r>
          </w:p>
          <w:p w:rsidR="00984D36" w:rsidRDefault="00984D36" w:rsidP="00CD69DB">
            <w:pPr>
              <w:keepNext/>
              <w:spacing w:before="60" w:after="60" w:line="276" w:lineRule="auto"/>
            </w:pPr>
            <w:r>
              <w:rPr>
                <w:sz w:val="22"/>
                <w:szCs w:val="22"/>
              </w:rPr>
              <w:t>Этапы реали</w:t>
            </w:r>
            <w:r w:rsidR="00310245">
              <w:rPr>
                <w:sz w:val="22"/>
                <w:szCs w:val="22"/>
              </w:rPr>
              <w:t xml:space="preserve">зации подпрограммы </w:t>
            </w:r>
            <w:r w:rsidR="006D4330">
              <w:rPr>
                <w:sz w:val="22"/>
                <w:szCs w:val="22"/>
              </w:rPr>
              <w:t xml:space="preserve">1 этап </w:t>
            </w:r>
            <w:r w:rsidR="00310245">
              <w:rPr>
                <w:sz w:val="22"/>
                <w:szCs w:val="22"/>
              </w:rPr>
              <w:t>2015-2018;</w:t>
            </w:r>
            <w:r w:rsidR="006D4330">
              <w:rPr>
                <w:sz w:val="22"/>
                <w:szCs w:val="22"/>
              </w:rPr>
              <w:t xml:space="preserve"> 2 этап</w:t>
            </w:r>
            <w:r w:rsidR="00CD69DB">
              <w:rPr>
                <w:sz w:val="22"/>
                <w:szCs w:val="22"/>
              </w:rPr>
              <w:t xml:space="preserve"> 2019-2024.</w:t>
            </w:r>
          </w:p>
        </w:tc>
      </w:tr>
      <w:tr w:rsidR="00984D36" w:rsidTr="00450691">
        <w:trPr>
          <w:trHeight w:val="698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keepNext/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t>Воткинского</w:t>
            </w:r>
            <w:proofErr w:type="spellEnd"/>
            <w:r>
              <w:rPr>
                <w:sz w:val="22"/>
                <w:szCs w:val="22"/>
              </w:rPr>
              <w:t xml:space="preserve"> района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  <w:r w:rsidRPr="003E78D2">
              <w:rPr>
                <w:sz w:val="22"/>
                <w:szCs w:val="22"/>
              </w:rPr>
              <w:t>Общий объем финансирования мероприятий подпрограммы за 2015-20</w:t>
            </w:r>
            <w:r>
              <w:rPr>
                <w:sz w:val="22"/>
                <w:szCs w:val="22"/>
              </w:rPr>
              <w:t>2</w:t>
            </w:r>
            <w:r w:rsidR="00CD69DB">
              <w:rPr>
                <w:sz w:val="22"/>
                <w:szCs w:val="22"/>
              </w:rPr>
              <w:t>4</w:t>
            </w:r>
            <w:r w:rsidRPr="003E78D2">
              <w:rPr>
                <w:sz w:val="22"/>
                <w:szCs w:val="22"/>
              </w:rPr>
              <w:t xml:space="preserve"> годы за счет средств бюджета муниципального образования «</w:t>
            </w:r>
            <w:r>
              <w:rPr>
                <w:sz w:val="22"/>
                <w:szCs w:val="22"/>
              </w:rPr>
              <w:t xml:space="preserve">Воткинский </w:t>
            </w:r>
            <w:r w:rsidRPr="003E78D2">
              <w:rPr>
                <w:sz w:val="22"/>
                <w:szCs w:val="22"/>
              </w:rPr>
              <w:t xml:space="preserve">район» </w:t>
            </w:r>
            <w:r w:rsidR="004B2D0F">
              <w:rPr>
                <w:sz w:val="22"/>
                <w:szCs w:val="22"/>
              </w:rPr>
              <w:t>составляет 38 624,5</w:t>
            </w:r>
            <w:r>
              <w:rPr>
                <w:sz w:val="22"/>
                <w:szCs w:val="22"/>
              </w:rPr>
              <w:t xml:space="preserve"> </w:t>
            </w:r>
            <w:r w:rsidRPr="00E55466">
              <w:rPr>
                <w:sz w:val="22"/>
                <w:szCs w:val="22"/>
              </w:rPr>
              <w:t>тыс. рублей, в том числе по годам реализации муниципальной программы</w:t>
            </w:r>
            <w:r>
              <w:rPr>
                <w:sz w:val="22"/>
                <w:szCs w:val="22"/>
              </w:rPr>
              <w:t>:</w:t>
            </w: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p w:rsidR="00247F21" w:rsidRDefault="00247F21" w:rsidP="00450691">
            <w:pPr>
              <w:spacing w:before="60" w:after="60" w:line="360" w:lineRule="auto"/>
              <w:jc w:val="both"/>
              <w:rPr>
                <w:sz w:val="22"/>
                <w:szCs w:val="22"/>
              </w:rPr>
            </w:pPr>
          </w:p>
          <w:tbl>
            <w:tblPr>
              <w:tblW w:w="7139" w:type="dxa"/>
              <w:jc w:val="center"/>
              <w:tblInd w:w="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96"/>
              <w:gridCol w:w="1327"/>
              <w:gridCol w:w="2166"/>
              <w:gridCol w:w="1843"/>
              <w:gridCol w:w="7"/>
            </w:tblGrid>
            <w:tr w:rsidR="00310245" w:rsidRPr="00E55466" w:rsidTr="00310245">
              <w:trPr>
                <w:trHeight w:val="300"/>
                <w:jc w:val="center"/>
              </w:trPr>
              <w:tc>
                <w:tcPr>
                  <w:tcW w:w="17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E55466" w:rsidRDefault="00310245" w:rsidP="00450691">
                  <w:pPr>
                    <w:spacing w:before="40" w:after="40"/>
                    <w:jc w:val="center"/>
                    <w:rPr>
                      <w:sz w:val="20"/>
                      <w:szCs w:val="20"/>
                    </w:rPr>
                  </w:pPr>
                  <w:r w:rsidRPr="00E55466">
                    <w:rPr>
                      <w:bCs w:val="0"/>
                      <w:sz w:val="20"/>
                      <w:szCs w:val="20"/>
                    </w:rPr>
                    <w:t>Годы</w:t>
                  </w:r>
                </w:p>
              </w:tc>
              <w:tc>
                <w:tcPr>
                  <w:tcW w:w="13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E55466" w:rsidRDefault="00310245" w:rsidP="00450691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E55466">
                    <w:rPr>
                      <w:bCs w:val="0"/>
                      <w:sz w:val="20"/>
                      <w:szCs w:val="20"/>
                    </w:rPr>
                    <w:t>Всего</w:t>
                  </w:r>
                  <w:r>
                    <w:rPr>
                      <w:bCs w:val="0"/>
                      <w:sz w:val="20"/>
                      <w:szCs w:val="20"/>
                    </w:rPr>
                    <w:t>, тыс. руб.</w:t>
                  </w:r>
                </w:p>
              </w:tc>
              <w:tc>
                <w:tcPr>
                  <w:tcW w:w="401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45" w:rsidRPr="00E55466" w:rsidRDefault="00310245" w:rsidP="00450691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 w:rsidRPr="00E55466">
                    <w:rPr>
                      <w:bCs w:val="0"/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E55466" w:rsidRDefault="00310245" w:rsidP="00450691">
                  <w:pPr>
                    <w:spacing w:before="40" w:after="40"/>
                    <w:jc w:val="both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13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E55466" w:rsidRDefault="00310245" w:rsidP="00450691">
                  <w:pPr>
                    <w:spacing w:before="40" w:after="40"/>
                    <w:jc w:val="both"/>
                    <w:rPr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45" w:rsidRPr="00E55466" w:rsidRDefault="00310245" w:rsidP="00465A62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Субвенций из бюджетов поселений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0245" w:rsidRPr="00E55466" w:rsidRDefault="00310245" w:rsidP="00450691">
                  <w:pPr>
                    <w:spacing w:before="40" w:after="40"/>
                    <w:jc w:val="center"/>
                    <w:rPr>
                      <w:bCs w:val="0"/>
                      <w:sz w:val="20"/>
                      <w:szCs w:val="20"/>
                    </w:rPr>
                  </w:pPr>
                  <w:r>
                    <w:rPr>
                      <w:bCs w:val="0"/>
                      <w:sz w:val="20"/>
                      <w:szCs w:val="20"/>
                    </w:rPr>
                    <w:t>Иные источники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421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2015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2 137,3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2 053,1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84,2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413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2016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2 195,0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2 152,0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43,0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3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2017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3 115,8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3 051,5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64,3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2018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4 129,4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4 023,5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105,9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431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4 585,6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3102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4 249,4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336,2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53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4B2D0F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4 789,4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4B2D0F" w:rsidP="00CD69DB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3 859,8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4B2D0F" w:rsidP="00A521E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929,6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 w:rsidRPr="00A521E0">
                    <w:rPr>
                      <w:bCs w:val="0"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B47E0A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4 643,0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B47E0A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4 343,0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B47E0A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300,0</w:t>
                  </w: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>
                    <w:rPr>
                      <w:bCs w:val="0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BF0583" w:rsidP="008E467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4 343,0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BF0583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4</w:t>
                  </w:r>
                  <w:r w:rsidR="00BF0583">
                    <w:rPr>
                      <w:sz w:val="22"/>
                      <w:szCs w:val="22"/>
                    </w:rPr>
                    <w:t> 343,0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8E4676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BF0583" w:rsidRPr="00E55466" w:rsidTr="001830D4">
              <w:trPr>
                <w:gridAfter w:val="1"/>
                <w:wAfter w:w="7" w:type="dxa"/>
                <w:trHeight w:val="459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583" w:rsidRPr="00A521E0" w:rsidRDefault="00BF0583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>
                    <w:rPr>
                      <w:bCs w:val="0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583" w:rsidRPr="00A521E0" w:rsidRDefault="00BF0583" w:rsidP="00506E1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4 343,0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583" w:rsidRPr="00A521E0" w:rsidRDefault="00BF0583" w:rsidP="00506E15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 343,0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583" w:rsidRDefault="00BF0583" w:rsidP="00310245">
                  <w:pPr>
                    <w:jc w:val="center"/>
                  </w:pPr>
                </w:p>
              </w:tc>
            </w:tr>
            <w:tr w:rsidR="00BF0583" w:rsidRPr="00E55466" w:rsidTr="001830D4">
              <w:trPr>
                <w:gridAfter w:val="1"/>
                <w:wAfter w:w="7" w:type="dxa"/>
                <w:trHeight w:val="423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583" w:rsidRPr="00A521E0" w:rsidRDefault="00BF0583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>
                    <w:rPr>
                      <w:bCs w:val="0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583" w:rsidRPr="00A521E0" w:rsidRDefault="00BF0583" w:rsidP="00506E1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4 343,0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0583" w:rsidRPr="00A521E0" w:rsidRDefault="00BF0583" w:rsidP="00506E15">
                  <w:pPr>
                    <w:jc w:val="center"/>
                    <w:rPr>
                      <w:sz w:val="22"/>
                      <w:szCs w:val="22"/>
                    </w:rPr>
                  </w:pPr>
                  <w:r w:rsidRPr="00A521E0">
                    <w:rPr>
                      <w:sz w:val="22"/>
                      <w:szCs w:val="22"/>
                    </w:rPr>
                    <w:t>4</w:t>
                  </w:r>
                  <w:r>
                    <w:rPr>
                      <w:sz w:val="22"/>
                      <w:szCs w:val="22"/>
                    </w:rPr>
                    <w:t> 343,0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0583" w:rsidRDefault="00BF0583" w:rsidP="00310245">
                  <w:pPr>
                    <w:jc w:val="center"/>
                  </w:pPr>
                </w:p>
              </w:tc>
            </w:tr>
            <w:tr w:rsidR="00310245" w:rsidRPr="00E55466" w:rsidTr="00310245">
              <w:trPr>
                <w:gridAfter w:val="1"/>
                <w:wAfter w:w="7" w:type="dxa"/>
                <w:trHeight w:val="300"/>
                <w:jc w:val="center"/>
              </w:trPr>
              <w:tc>
                <w:tcPr>
                  <w:tcW w:w="1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310245" w:rsidP="00A521E0">
                  <w:pPr>
                    <w:spacing w:before="40" w:after="40"/>
                    <w:jc w:val="center"/>
                    <w:rPr>
                      <w:bCs w:val="0"/>
                      <w:sz w:val="22"/>
                      <w:szCs w:val="22"/>
                    </w:rPr>
                  </w:pPr>
                  <w:r>
                    <w:rPr>
                      <w:bCs w:val="0"/>
                      <w:sz w:val="22"/>
                      <w:szCs w:val="22"/>
                    </w:rPr>
                    <w:t>Итого за 2015-2024</w:t>
                  </w:r>
                  <w:r w:rsidRPr="00A521E0">
                    <w:rPr>
                      <w:bCs w:val="0"/>
                      <w:sz w:val="22"/>
                      <w:szCs w:val="22"/>
                    </w:rPr>
                    <w:t>годы</w:t>
                  </w:r>
                </w:p>
              </w:tc>
              <w:tc>
                <w:tcPr>
                  <w:tcW w:w="1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BF0583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38 624,5</w:t>
                  </w:r>
                </w:p>
              </w:tc>
              <w:tc>
                <w:tcPr>
                  <w:tcW w:w="2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BF0583" w:rsidP="00310245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36 761,3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0245" w:rsidRPr="00A521E0" w:rsidRDefault="00BF0583" w:rsidP="00A521E0">
                  <w:pPr>
                    <w:spacing w:before="40" w:after="4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1 863,2</w:t>
                  </w:r>
                </w:p>
              </w:tc>
            </w:tr>
          </w:tbl>
          <w:p w:rsidR="00984D36" w:rsidRDefault="00984D36" w:rsidP="00450691">
            <w:pPr>
              <w:pStyle w:val="1"/>
              <w:shd w:val="clear" w:color="auto" w:fill="FFFFFF"/>
              <w:tabs>
                <w:tab w:val="left" w:pos="317"/>
              </w:tabs>
              <w:spacing w:after="60"/>
              <w:jc w:val="both"/>
              <w:rPr>
                <w:sz w:val="22"/>
                <w:szCs w:val="22"/>
              </w:rPr>
            </w:pPr>
          </w:p>
          <w:p w:rsidR="00984D36" w:rsidRDefault="00984D36" w:rsidP="00450691">
            <w:pPr>
              <w:pStyle w:val="1"/>
              <w:shd w:val="clear" w:color="auto" w:fill="FFFFFF"/>
              <w:tabs>
                <w:tab w:val="left" w:pos="317"/>
              </w:tabs>
              <w:spacing w:after="60"/>
              <w:jc w:val="both"/>
            </w:pPr>
            <w:r w:rsidRPr="003E78D2">
              <w:rPr>
                <w:sz w:val="22"/>
                <w:szCs w:val="22"/>
              </w:rPr>
              <w:t>Ресурсное обеспечение подпрограммы за счет средств бюджета муниципального образования «</w:t>
            </w:r>
            <w:r>
              <w:rPr>
                <w:sz w:val="22"/>
                <w:szCs w:val="22"/>
              </w:rPr>
              <w:t>Воткинский</w:t>
            </w:r>
            <w:r w:rsidRPr="003E78D2">
              <w:rPr>
                <w:sz w:val="22"/>
                <w:szCs w:val="22"/>
              </w:rPr>
              <w:t xml:space="preserve"> район» подлежит уточнению в рамках бюджетного цикла.</w:t>
            </w:r>
          </w:p>
        </w:tc>
      </w:tr>
      <w:tr w:rsidR="00984D36" w:rsidTr="00450691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spacing w:before="60" w:after="6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4D36" w:rsidRDefault="00984D36" w:rsidP="0045069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lang w:eastAsia="ru-RU"/>
              </w:rPr>
            </w:pPr>
            <w:r>
              <w:rPr>
                <w:rFonts w:eastAsia="Calibri"/>
                <w:bCs w:val="0"/>
                <w:lang w:eastAsia="ru-RU"/>
              </w:rPr>
              <w:t>Конечным результатом</w:t>
            </w:r>
            <w:r w:rsidRPr="00DD4779">
              <w:rPr>
                <w:rFonts w:eastAsia="Calibri"/>
                <w:lang w:eastAsia="ru-RU"/>
              </w:rPr>
              <w:t xml:space="preserve"> реализации подпрограммы является:</w:t>
            </w:r>
          </w:p>
          <w:p w:rsidR="00984D36" w:rsidRPr="00C471B4" w:rsidRDefault="00AB284E" w:rsidP="00C471B4">
            <w:pPr>
              <w:pStyle w:val="a3"/>
              <w:numPr>
                <w:ilvl w:val="0"/>
                <w:numId w:val="5"/>
              </w:numPr>
              <w:tabs>
                <w:tab w:val="left" w:pos="-55"/>
              </w:tabs>
              <w:spacing w:before="60" w:after="60" w:line="276" w:lineRule="auto"/>
              <w:jc w:val="both"/>
              <w:rPr>
                <w:b/>
              </w:rPr>
            </w:pPr>
            <w:r>
              <w:t>Количество</w:t>
            </w:r>
            <w:r w:rsidRPr="003D532B">
              <w:t xml:space="preserve"> развивающихся видов (подвидов)  декоративно-прикладного искусства и художественных </w:t>
            </w:r>
            <w:r>
              <w:t xml:space="preserve">ремесел </w:t>
            </w:r>
            <w:proofErr w:type="spellStart"/>
            <w:r>
              <w:t>Воткинского</w:t>
            </w:r>
            <w:proofErr w:type="spellEnd"/>
            <w:r>
              <w:t xml:space="preserve"> района</w:t>
            </w:r>
            <w:r w:rsidR="00C471B4">
              <w:t xml:space="preserve"> сост</w:t>
            </w:r>
            <w:r w:rsidR="000F737F">
              <w:t>авит 7 единиц</w:t>
            </w:r>
          </w:p>
          <w:p w:rsidR="00C471B4" w:rsidRPr="00C471B4" w:rsidRDefault="00C471B4" w:rsidP="00C471B4">
            <w:pPr>
              <w:pStyle w:val="a3"/>
              <w:numPr>
                <w:ilvl w:val="0"/>
                <w:numId w:val="5"/>
              </w:numPr>
              <w:spacing w:before="60" w:after="60" w:line="276" w:lineRule="auto"/>
              <w:jc w:val="both"/>
            </w:pPr>
            <w:r>
              <w:t>Количество и</w:t>
            </w:r>
            <w:r w:rsidRPr="00C471B4">
              <w:t>зделий</w:t>
            </w:r>
            <w:r>
              <w:t xml:space="preserve">, </w:t>
            </w:r>
            <w:r w:rsidRPr="00C471B4">
              <w:t>внесен</w:t>
            </w:r>
            <w:r>
              <w:t>ных</w:t>
            </w:r>
            <w:r w:rsidRPr="00C471B4">
              <w:t xml:space="preserve"> в Республиканский электронный каталог в категориях:  </w:t>
            </w:r>
            <w:proofErr w:type="gramStart"/>
            <w:r w:rsidRPr="00C471B4">
              <w:t>«Особо ценные», «Для популяризации ДПИ», «Экспериментальное изделие»</w:t>
            </w:r>
            <w:r w:rsidR="00847D94">
              <w:t xml:space="preserve"> к 2020 года составит 9</w:t>
            </w:r>
            <w:r>
              <w:t xml:space="preserve"> единиц</w:t>
            </w:r>
            <w:proofErr w:type="gramEnd"/>
          </w:p>
          <w:p w:rsidR="00C471B4" w:rsidRPr="00C471B4" w:rsidRDefault="00C471B4" w:rsidP="00C471B4">
            <w:pPr>
              <w:tabs>
                <w:tab w:val="left" w:pos="-55"/>
              </w:tabs>
              <w:spacing w:before="60" w:after="60" w:line="276" w:lineRule="auto"/>
              <w:jc w:val="both"/>
              <w:rPr>
                <w:b/>
              </w:rPr>
            </w:pPr>
          </w:p>
        </w:tc>
      </w:tr>
    </w:tbl>
    <w:p w:rsidR="00984D36" w:rsidRDefault="00984D36" w:rsidP="00984D36">
      <w:pPr>
        <w:keepNext/>
        <w:shd w:val="clear" w:color="auto" w:fill="FFFFFF"/>
        <w:tabs>
          <w:tab w:val="left" w:pos="1276"/>
        </w:tabs>
        <w:spacing w:before="10" w:after="10"/>
        <w:ind w:left="709" w:right="709"/>
        <w:jc w:val="center"/>
        <w:rPr>
          <w:b/>
        </w:rPr>
      </w:pPr>
    </w:p>
    <w:p w:rsidR="00984D36" w:rsidRDefault="00984D36" w:rsidP="00984D36">
      <w:pPr>
        <w:keepNext/>
        <w:shd w:val="clear" w:color="auto" w:fill="FFFFFF"/>
        <w:tabs>
          <w:tab w:val="left" w:pos="1276"/>
        </w:tabs>
        <w:spacing w:before="10" w:after="10"/>
        <w:ind w:left="709" w:right="709"/>
        <w:jc w:val="center"/>
        <w:rPr>
          <w:b/>
        </w:rPr>
      </w:pPr>
    </w:p>
    <w:p w:rsidR="00984D36" w:rsidRDefault="00984D36" w:rsidP="00984D36">
      <w:pPr>
        <w:keepNext/>
        <w:shd w:val="clear" w:color="auto" w:fill="FFFFFF"/>
        <w:tabs>
          <w:tab w:val="left" w:pos="1276"/>
        </w:tabs>
        <w:spacing w:before="10" w:after="10"/>
        <w:ind w:left="709" w:right="709"/>
        <w:jc w:val="center"/>
        <w:rPr>
          <w:b/>
        </w:rPr>
      </w:pPr>
      <w:r>
        <w:rPr>
          <w:b/>
        </w:rPr>
        <w:t>3.1. Характеристика сферы деятельности</w:t>
      </w:r>
    </w:p>
    <w:p w:rsidR="00984D36" w:rsidRDefault="00984D36" w:rsidP="00984D36">
      <w:pPr>
        <w:keepNext/>
        <w:shd w:val="clear" w:color="auto" w:fill="FFFFFF"/>
        <w:tabs>
          <w:tab w:val="left" w:pos="1276"/>
        </w:tabs>
        <w:spacing w:before="10" w:after="10"/>
        <w:ind w:left="709" w:right="709"/>
        <w:jc w:val="center"/>
        <w:rPr>
          <w:b/>
        </w:rPr>
      </w:pPr>
    </w:p>
    <w:p w:rsidR="0046265A" w:rsidRDefault="00984D36" w:rsidP="0046265A">
      <w:pPr>
        <w:spacing w:before="10" w:after="10" w:line="360" w:lineRule="auto"/>
        <w:ind w:firstLine="709"/>
        <w:jc w:val="both"/>
      </w:pPr>
      <w:r w:rsidRPr="007F4A9E">
        <w:t>Возрождением, сохранением и развитием</w:t>
      </w:r>
      <w:r>
        <w:t xml:space="preserve"> </w:t>
      </w:r>
      <w:r w:rsidRPr="007F4A9E">
        <w:t>разнообразных видов и форм традиционного народн</w:t>
      </w:r>
      <w:r w:rsidR="0046265A">
        <w:t xml:space="preserve">ого художественного творчества </w:t>
      </w:r>
      <w:r w:rsidRPr="007F4A9E">
        <w:t>занимается</w:t>
      </w:r>
      <w:r>
        <w:t xml:space="preserve"> </w:t>
      </w:r>
      <w:r w:rsidRPr="007F4A9E">
        <w:rPr>
          <w:bCs w:val="0"/>
        </w:rPr>
        <w:t>Центр декоративно-прикладного искусства и ремесел</w:t>
      </w:r>
      <w:r w:rsidR="0046265A">
        <w:rPr>
          <w:bCs w:val="0"/>
        </w:rPr>
        <w:t xml:space="preserve">, который </w:t>
      </w:r>
      <w:r w:rsidR="0046265A" w:rsidRPr="007F4A9E">
        <w:t xml:space="preserve">ведет активную работу по выявлению нематериального и материального культурного наследия народов, проживающих на территории </w:t>
      </w:r>
      <w:proofErr w:type="spellStart"/>
      <w:r w:rsidR="0046265A" w:rsidRPr="007F4A9E">
        <w:t>Воткинского</w:t>
      </w:r>
      <w:proofErr w:type="spellEnd"/>
      <w:r w:rsidR="0046265A" w:rsidRPr="007F4A9E">
        <w:t xml:space="preserve"> района.</w:t>
      </w:r>
    </w:p>
    <w:p w:rsidR="007C26CE" w:rsidRDefault="0046265A" w:rsidP="0046265A">
      <w:pPr>
        <w:spacing w:before="10" w:after="10" w:line="360" w:lineRule="auto"/>
        <w:ind w:firstLine="709"/>
        <w:jc w:val="both"/>
        <w:rPr>
          <w:rFonts w:eastAsiaTheme="minorHAnsi" w:cstheme="minorBidi"/>
          <w:bCs w:val="0"/>
          <w:kern w:val="0"/>
          <w:lang w:eastAsia="en-US"/>
        </w:rPr>
      </w:pPr>
      <w:r w:rsidRPr="007F4A9E">
        <w:rPr>
          <w:bCs w:val="0"/>
        </w:rPr>
        <w:lastRenderedPageBreak/>
        <w:t>Основными направлениями деятельности Центра</w:t>
      </w:r>
      <w:r>
        <w:rPr>
          <w:bCs w:val="0"/>
        </w:rPr>
        <w:t xml:space="preserve"> являются</w:t>
      </w:r>
      <w:r w:rsidR="007C26CE">
        <w:rPr>
          <w:bCs w:val="0"/>
        </w:rPr>
        <w:t>:</w:t>
      </w:r>
    </w:p>
    <w:p w:rsidR="007C26CE" w:rsidRPr="007C26CE" w:rsidRDefault="007C26CE" w:rsidP="007C26CE">
      <w:pPr>
        <w:suppressAutoHyphens w:val="0"/>
        <w:spacing w:before="0" w:after="20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>
        <w:rPr>
          <w:rFonts w:eastAsiaTheme="minorHAnsi"/>
          <w:bCs w:val="0"/>
          <w:kern w:val="0"/>
          <w:lang w:eastAsia="en-US"/>
        </w:rPr>
        <w:t xml:space="preserve">          1. </w:t>
      </w:r>
      <w:r w:rsidRPr="007C26CE">
        <w:rPr>
          <w:rFonts w:eastAsiaTheme="minorHAnsi"/>
          <w:bCs w:val="0"/>
          <w:kern w:val="0"/>
          <w:lang w:eastAsia="en-US"/>
        </w:rPr>
        <w:t xml:space="preserve">Сохранение, развитие и популяризация традиционных видов декоративно-прикладного творчества  и народных ремесел, характерных для </w:t>
      </w:r>
      <w:proofErr w:type="spellStart"/>
      <w:r w:rsidRPr="007C26CE">
        <w:rPr>
          <w:rFonts w:eastAsiaTheme="minorHAnsi"/>
          <w:bCs w:val="0"/>
          <w:kern w:val="0"/>
          <w:lang w:eastAsia="en-US"/>
        </w:rPr>
        <w:t>Воткинского</w:t>
      </w:r>
      <w:proofErr w:type="spellEnd"/>
      <w:r w:rsidRPr="007C26CE">
        <w:rPr>
          <w:rFonts w:eastAsiaTheme="minorHAnsi"/>
          <w:bCs w:val="0"/>
          <w:kern w:val="0"/>
          <w:lang w:eastAsia="en-US"/>
        </w:rPr>
        <w:t xml:space="preserve"> района и Удмуртской Республики:</w:t>
      </w:r>
      <w:r>
        <w:rPr>
          <w:b/>
          <w:bCs w:val="0"/>
          <w:kern w:val="0"/>
          <w:lang w:eastAsia="ru-RU"/>
        </w:rPr>
        <w:t xml:space="preserve">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традиционный костюм</w:t>
      </w:r>
      <w:r>
        <w:rPr>
          <w:rFonts w:eastAsiaTheme="minorHAnsi" w:cstheme="minorBidi"/>
          <w:bCs w:val="0"/>
          <w:kern w:val="0"/>
          <w:lang w:eastAsia="en-US"/>
        </w:rPr>
        <w:t>,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 ткачество</w:t>
      </w:r>
      <w:r>
        <w:rPr>
          <w:rFonts w:eastAsiaTheme="minorHAnsi" w:cstheme="minorBidi"/>
          <w:bCs w:val="0"/>
          <w:kern w:val="0"/>
          <w:lang w:eastAsia="en-US"/>
        </w:rPr>
        <w:t xml:space="preserve">,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шитьё</w:t>
      </w:r>
      <w:r>
        <w:rPr>
          <w:rFonts w:eastAsiaTheme="minorHAnsi" w:cstheme="minorBidi"/>
          <w:bCs w:val="0"/>
          <w:kern w:val="0"/>
          <w:lang w:eastAsia="en-US"/>
        </w:rPr>
        <w:t xml:space="preserve">,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узорное вязание</w:t>
      </w:r>
      <w:r>
        <w:rPr>
          <w:rFonts w:eastAsiaTheme="minorHAnsi" w:cstheme="minorBidi"/>
          <w:bCs w:val="0"/>
          <w:kern w:val="0"/>
          <w:lang w:eastAsia="en-US"/>
        </w:rPr>
        <w:t>,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столярно–токарное ремесло</w:t>
      </w:r>
      <w:r>
        <w:rPr>
          <w:rFonts w:eastAsiaTheme="minorHAnsi" w:cstheme="minorBidi"/>
          <w:bCs w:val="0"/>
          <w:kern w:val="0"/>
          <w:lang w:eastAsia="en-US"/>
        </w:rPr>
        <w:t xml:space="preserve">,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художественная роспись по дереву и бересте</w:t>
      </w:r>
      <w:r>
        <w:rPr>
          <w:rFonts w:eastAsiaTheme="minorHAnsi" w:cstheme="minorBidi"/>
          <w:bCs w:val="0"/>
          <w:kern w:val="0"/>
          <w:lang w:eastAsia="en-US"/>
        </w:rPr>
        <w:t>,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керамика</w:t>
      </w:r>
      <w:r>
        <w:rPr>
          <w:rFonts w:eastAsiaTheme="minorHAnsi" w:cstheme="minorBidi"/>
          <w:bCs w:val="0"/>
          <w:kern w:val="0"/>
          <w:lang w:eastAsia="en-US"/>
        </w:rPr>
        <w:t>.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>
        <w:rPr>
          <w:rFonts w:eastAsiaTheme="minorHAnsi" w:cstheme="minorBidi"/>
          <w:bCs w:val="0"/>
          <w:kern w:val="0"/>
          <w:lang w:eastAsia="en-US"/>
        </w:rPr>
        <w:t xml:space="preserve">           2.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Сохранение нематериального и материального культурного наследия народов, проживающих на территории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Воткинского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 xml:space="preserve"> района и Удмуртской республики: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 xml:space="preserve">- организация и проведение экспедиций,  сбор исследовательского материала у носителей традиционных культур. </w:t>
      </w:r>
      <w:proofErr w:type="gramStart"/>
      <w:r w:rsidRPr="007C26CE">
        <w:rPr>
          <w:rFonts w:eastAsiaTheme="minorHAnsi" w:cstheme="minorBidi"/>
          <w:bCs w:val="0"/>
          <w:kern w:val="0"/>
          <w:lang w:eastAsia="en-US"/>
        </w:rPr>
        <w:t xml:space="preserve">За последние 3 года проведено 6 экспедиций на территории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Воткинского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 xml:space="preserve"> района, выявлены 3 уникальных старообрядческих костюмных комплекса, которые в настоящее время восстановлены и используются для пошива по  заказам  учреждений  и населения.</w:t>
      </w:r>
      <w:proofErr w:type="gramEnd"/>
    </w:p>
    <w:p w:rsidR="007C26CE" w:rsidRPr="007C26CE" w:rsidRDefault="007C26CE" w:rsidP="007C26CE">
      <w:pPr>
        <w:suppressAutoHyphens w:val="0"/>
        <w:spacing w:before="0" w:line="360" w:lineRule="auto"/>
        <w:ind w:firstLine="567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>-  подготовка и издание методических материалов по результатам исследовательской работы. За последние 3 года подготовлено 6 единиц методических пособий, которые внедряются в работу.</w:t>
      </w:r>
    </w:p>
    <w:p w:rsidR="007C26CE" w:rsidRPr="007C26CE" w:rsidRDefault="007C26CE" w:rsidP="007C26CE">
      <w:pPr>
        <w:suppressAutoHyphens w:val="0"/>
        <w:spacing w:before="0" w:line="360" w:lineRule="auto"/>
        <w:ind w:firstLine="567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 xml:space="preserve">-  создание выставочных экспозиций на базе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ЦДПИиР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>, выездных выставок.</w:t>
      </w:r>
    </w:p>
    <w:p w:rsidR="007C26CE" w:rsidRPr="007C26CE" w:rsidRDefault="007C26CE" w:rsidP="007C26CE">
      <w:pPr>
        <w:suppressAutoHyphens w:val="0"/>
        <w:spacing w:before="0" w:line="360" w:lineRule="auto"/>
        <w:ind w:firstLine="567"/>
        <w:jc w:val="both"/>
        <w:rPr>
          <w:rFonts w:eastAsiaTheme="minorHAnsi" w:cstheme="minorBidi"/>
          <w:bCs w:val="0"/>
          <w:kern w:val="0"/>
          <w:lang w:eastAsia="en-US"/>
        </w:rPr>
      </w:pPr>
      <w:r>
        <w:rPr>
          <w:rFonts w:eastAsiaTheme="minorHAnsi" w:cstheme="minorBidi"/>
          <w:bCs w:val="0"/>
          <w:kern w:val="0"/>
          <w:lang w:eastAsia="en-US"/>
        </w:rPr>
        <w:t xml:space="preserve">- 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участие в республиканских, всероссийских, международных выставках. За последние 3 года мастера Центра представляли свои работы на 50 выставках. 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>
        <w:rPr>
          <w:rFonts w:eastAsiaTheme="minorHAnsi" w:cstheme="minorBidi"/>
          <w:b/>
          <w:bCs w:val="0"/>
          <w:kern w:val="0"/>
          <w:lang w:eastAsia="en-US"/>
        </w:rPr>
        <w:t xml:space="preserve">            </w:t>
      </w:r>
      <w:r w:rsidRPr="007C26CE">
        <w:rPr>
          <w:rFonts w:eastAsiaTheme="minorHAnsi" w:cstheme="minorBidi"/>
          <w:b/>
          <w:bCs w:val="0"/>
          <w:kern w:val="0"/>
          <w:lang w:eastAsia="en-US"/>
        </w:rPr>
        <w:t>3.</w:t>
      </w:r>
      <w:r w:rsidRPr="007C26CE">
        <w:rPr>
          <w:rFonts w:eastAsiaTheme="minorHAnsi" w:cstheme="minorBidi"/>
          <w:bCs w:val="0"/>
          <w:kern w:val="0"/>
          <w:lang w:eastAsia="en-US"/>
        </w:rPr>
        <w:t xml:space="preserve">     Организация работы с населением, в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т.ч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 xml:space="preserve">. детьми, подростками и молодежью:   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 xml:space="preserve">         - проведение информационно-познавательных тематических программ как на базе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ЦДПИиР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>, так и выездные (детские сады, образовательные учреждения, культурно-досуговые мероприятия всех уровней). Ежегодно проводится более 50 мероприятий.</w:t>
      </w:r>
    </w:p>
    <w:p w:rsidR="007C26CE" w:rsidRPr="007C26CE" w:rsidRDefault="007C26CE" w:rsidP="007C26CE">
      <w:pPr>
        <w:suppressAutoHyphens w:val="0"/>
        <w:spacing w:before="0" w:line="360" w:lineRule="auto"/>
        <w:jc w:val="both"/>
        <w:rPr>
          <w:rFonts w:eastAsiaTheme="minorHAnsi" w:cstheme="minorBidi"/>
          <w:bCs w:val="0"/>
          <w:kern w:val="0"/>
          <w:lang w:eastAsia="en-US"/>
        </w:rPr>
      </w:pPr>
      <w:r w:rsidRPr="007C26CE">
        <w:rPr>
          <w:rFonts w:eastAsiaTheme="minorHAnsi" w:cstheme="minorBidi"/>
          <w:bCs w:val="0"/>
          <w:kern w:val="0"/>
          <w:lang w:eastAsia="en-US"/>
        </w:rPr>
        <w:t xml:space="preserve">         - организация и проведение мастер-классов, курсов декоративно-прикладных знаний как на базе </w:t>
      </w:r>
      <w:proofErr w:type="spellStart"/>
      <w:r w:rsidRPr="007C26CE">
        <w:rPr>
          <w:rFonts w:eastAsiaTheme="minorHAnsi" w:cstheme="minorBidi"/>
          <w:bCs w:val="0"/>
          <w:kern w:val="0"/>
          <w:lang w:eastAsia="en-US"/>
        </w:rPr>
        <w:t>ЦДПИиР</w:t>
      </w:r>
      <w:proofErr w:type="spellEnd"/>
      <w:r w:rsidRPr="007C26CE">
        <w:rPr>
          <w:rFonts w:eastAsiaTheme="minorHAnsi" w:cstheme="minorBidi"/>
          <w:bCs w:val="0"/>
          <w:kern w:val="0"/>
          <w:lang w:eastAsia="en-US"/>
        </w:rPr>
        <w:t xml:space="preserve">, так и </w:t>
      </w:r>
      <w:proofErr w:type="gramStart"/>
      <w:r w:rsidRPr="007C26CE">
        <w:rPr>
          <w:rFonts w:eastAsiaTheme="minorHAnsi" w:cstheme="minorBidi"/>
          <w:bCs w:val="0"/>
          <w:kern w:val="0"/>
          <w:lang w:eastAsia="en-US"/>
        </w:rPr>
        <w:t>выездные</w:t>
      </w:r>
      <w:proofErr w:type="gramEnd"/>
      <w:r w:rsidRPr="007C26CE">
        <w:rPr>
          <w:rFonts w:eastAsiaTheme="minorHAnsi" w:cstheme="minorBidi"/>
          <w:bCs w:val="0"/>
          <w:kern w:val="0"/>
          <w:lang w:eastAsia="en-US"/>
        </w:rPr>
        <w:t>. В течение года в Центре проводятся еженедельные мастер-классы по лоскутному шитью – 3 возрастные группы (30 чел), керамике – 2 возрастные группы (18 чел),  стажировки по ткачеству – 15 чел. Для людей с ограниченными возможностями ежеквартально проводятся мастер-классы по всем направлениям ДПИ, охват за 2019 год составил – 50 человек.</w:t>
      </w:r>
    </w:p>
    <w:p w:rsidR="007C26CE" w:rsidRDefault="007C26CE" w:rsidP="007C26CE">
      <w:pPr>
        <w:suppressAutoHyphens w:val="0"/>
        <w:spacing w:before="0" w:after="200" w:line="360" w:lineRule="auto"/>
        <w:contextualSpacing/>
        <w:jc w:val="both"/>
        <w:rPr>
          <w:rFonts w:eastAsiaTheme="minorHAnsi"/>
          <w:bCs w:val="0"/>
          <w:kern w:val="0"/>
          <w:lang w:eastAsia="en-US"/>
        </w:rPr>
      </w:pPr>
      <w:r>
        <w:rPr>
          <w:rFonts w:eastAsiaTheme="minorHAnsi"/>
          <w:bCs w:val="0"/>
          <w:kern w:val="0"/>
          <w:lang w:eastAsia="en-US"/>
        </w:rPr>
        <w:t xml:space="preserve">-  в </w:t>
      </w:r>
      <w:r w:rsidRPr="007C26CE">
        <w:rPr>
          <w:rFonts w:eastAsiaTheme="minorHAnsi"/>
          <w:bCs w:val="0"/>
          <w:kern w:val="0"/>
          <w:lang w:eastAsia="en-US"/>
        </w:rPr>
        <w:t xml:space="preserve"> Республиканский электронный каталог в «Особо ценные изделия» занесены 27 изделий, представленных мастерами Ц</w:t>
      </w:r>
      <w:r>
        <w:rPr>
          <w:rFonts w:eastAsiaTheme="minorHAnsi"/>
          <w:bCs w:val="0"/>
          <w:kern w:val="0"/>
          <w:lang w:eastAsia="en-US"/>
        </w:rPr>
        <w:t xml:space="preserve">ентра </w:t>
      </w:r>
      <w:proofErr w:type="spellStart"/>
      <w:r>
        <w:rPr>
          <w:rFonts w:eastAsiaTheme="minorHAnsi"/>
          <w:bCs w:val="0"/>
          <w:kern w:val="0"/>
          <w:lang w:eastAsia="en-US"/>
        </w:rPr>
        <w:t>Воткинского</w:t>
      </w:r>
      <w:proofErr w:type="spellEnd"/>
      <w:r>
        <w:rPr>
          <w:rFonts w:eastAsiaTheme="minorHAnsi"/>
          <w:bCs w:val="0"/>
          <w:kern w:val="0"/>
          <w:lang w:eastAsia="en-US"/>
        </w:rPr>
        <w:t xml:space="preserve"> района.</w:t>
      </w:r>
    </w:p>
    <w:p w:rsidR="0046265A" w:rsidRPr="00DA4C96" w:rsidRDefault="0046265A" w:rsidP="0046265A">
      <w:pPr>
        <w:suppressAutoHyphens w:val="0"/>
        <w:spacing w:before="0" w:line="360" w:lineRule="auto"/>
        <w:ind w:firstLine="540"/>
        <w:jc w:val="both"/>
        <w:rPr>
          <w:rFonts w:eastAsiaTheme="minorHAnsi"/>
          <w:b/>
          <w:bCs w:val="0"/>
          <w:kern w:val="0"/>
          <w:lang w:eastAsia="en-US"/>
        </w:rPr>
      </w:pPr>
    </w:p>
    <w:p w:rsidR="0046265A" w:rsidRDefault="0046265A" w:rsidP="0046265A">
      <w:pPr>
        <w:suppressAutoHyphens w:val="0"/>
        <w:spacing w:before="0" w:line="360" w:lineRule="auto"/>
        <w:jc w:val="both"/>
        <w:rPr>
          <w:rFonts w:eastAsiaTheme="minorHAnsi"/>
          <w:bCs w:val="0"/>
          <w:kern w:val="0"/>
          <w:lang w:eastAsia="en-US"/>
        </w:rPr>
      </w:pPr>
      <w:r w:rsidRPr="00DA4C96">
        <w:rPr>
          <w:rFonts w:eastAsiaTheme="minorHAnsi"/>
          <w:bCs w:val="0"/>
          <w:kern w:val="0"/>
          <w:lang w:eastAsia="en-US"/>
        </w:rPr>
        <w:tab/>
        <w:t>С целью популяризации культурного обмена мастера Центра ежегодно принимают участие в выставках различных уровней.</w:t>
      </w:r>
    </w:p>
    <w:p w:rsidR="0046265A" w:rsidRDefault="0046265A" w:rsidP="0046265A">
      <w:pPr>
        <w:suppressAutoHyphens w:val="0"/>
        <w:spacing w:before="0" w:line="360" w:lineRule="auto"/>
        <w:jc w:val="both"/>
        <w:rPr>
          <w:rFonts w:eastAsiaTheme="minorHAnsi"/>
          <w:bCs w:val="0"/>
          <w:kern w:val="0"/>
          <w:lang w:eastAsia="en-US"/>
        </w:rPr>
      </w:pPr>
      <w:r w:rsidRPr="00DA4C96">
        <w:rPr>
          <w:rFonts w:eastAsiaTheme="minorHAnsi"/>
          <w:bCs w:val="0"/>
          <w:kern w:val="0"/>
          <w:lang w:eastAsia="en-US"/>
        </w:rPr>
        <w:t xml:space="preserve">            В Центре работает художественный салон, через который реализуются изделия мастеров.</w:t>
      </w:r>
    </w:p>
    <w:p w:rsidR="0046265A" w:rsidRPr="00DA4C96" w:rsidRDefault="0046265A" w:rsidP="0046265A">
      <w:pPr>
        <w:suppressAutoHyphens w:val="0"/>
        <w:spacing w:before="0" w:line="360" w:lineRule="auto"/>
        <w:jc w:val="both"/>
        <w:rPr>
          <w:b/>
          <w:bCs w:val="0"/>
          <w:kern w:val="0"/>
          <w:lang w:eastAsia="ru-RU"/>
        </w:rPr>
      </w:pPr>
      <w:r w:rsidRPr="00DA4C96">
        <w:rPr>
          <w:rFonts w:eastAsiaTheme="minorHAnsi"/>
          <w:bCs w:val="0"/>
          <w:kern w:val="0"/>
          <w:lang w:eastAsia="en-US"/>
        </w:rPr>
        <w:lastRenderedPageBreak/>
        <w:t xml:space="preserve">       </w:t>
      </w:r>
      <w:r w:rsidRPr="00DA4C96">
        <w:rPr>
          <w:b/>
          <w:bCs w:val="0"/>
          <w:kern w:val="0"/>
          <w:lang w:eastAsia="ru-RU"/>
        </w:rPr>
        <w:t xml:space="preserve">      </w:t>
      </w:r>
      <w:r w:rsidRPr="00DA4C96">
        <w:rPr>
          <w:bCs w:val="0"/>
          <w:kern w:val="0"/>
          <w:lang w:eastAsia="ru-RU"/>
        </w:rPr>
        <w:t>Центр декоративно-прикладного искусства и ремесел тесно сотрудничает с образовательными учреждениями, общественными организациями и предприятиями   МО «</w:t>
      </w:r>
      <w:proofErr w:type="spellStart"/>
      <w:r w:rsidRPr="00DA4C96">
        <w:rPr>
          <w:bCs w:val="0"/>
          <w:kern w:val="0"/>
          <w:lang w:eastAsia="ru-RU"/>
        </w:rPr>
        <w:t>Нововолковское</w:t>
      </w:r>
      <w:proofErr w:type="spellEnd"/>
      <w:r w:rsidRPr="00DA4C96">
        <w:rPr>
          <w:bCs w:val="0"/>
          <w:kern w:val="0"/>
          <w:lang w:eastAsia="ru-RU"/>
        </w:rPr>
        <w:t xml:space="preserve">». Для них в выставочном зале  Центра проводятся культурно-познавательные программы,  мастер-классы, экскурсии.  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 w:line="360" w:lineRule="auto"/>
        <w:ind w:left="709" w:right="567"/>
        <w:jc w:val="center"/>
        <w:rPr>
          <w:bCs w:val="0"/>
        </w:rPr>
      </w:pPr>
      <w:r w:rsidRPr="007F4A9E">
        <w:rPr>
          <w:b/>
        </w:rPr>
        <w:t>3.2. Приоритеты, цели и задачи в сфере деятельности</w:t>
      </w:r>
    </w:p>
    <w:p w:rsidR="00984D36" w:rsidRPr="007F4A9E" w:rsidRDefault="00984D36" w:rsidP="00984D36">
      <w:pPr>
        <w:spacing w:before="0" w:line="360" w:lineRule="auto"/>
        <w:ind w:firstLine="709"/>
        <w:jc w:val="both"/>
        <w:rPr>
          <w:spacing w:val="1"/>
        </w:rPr>
      </w:pPr>
      <w:r w:rsidRPr="007F4A9E">
        <w:rPr>
          <w:spacing w:val="1"/>
        </w:rPr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муниципальных районов отнесено:</w:t>
      </w:r>
    </w:p>
    <w:p w:rsidR="00984D36" w:rsidRPr="007F4A9E" w:rsidRDefault="00984D36" w:rsidP="00984D36">
      <w:pPr>
        <w:pStyle w:val="1"/>
        <w:tabs>
          <w:tab w:val="left" w:pos="1134"/>
        </w:tabs>
        <w:spacing w:after="0" w:line="360" w:lineRule="auto"/>
        <w:jc w:val="both"/>
        <w:rPr>
          <w:spacing w:val="1"/>
          <w:szCs w:val="24"/>
        </w:rPr>
      </w:pPr>
      <w:r w:rsidRPr="007F4A9E">
        <w:rPr>
          <w:spacing w:val="1"/>
          <w:szCs w:val="24"/>
        </w:rPr>
        <w:t>- создание условий для развития местного традиционного народного художественного творчества в поселениях, входящих в состав муниципального района.</w:t>
      </w:r>
    </w:p>
    <w:p w:rsidR="00984D36" w:rsidRPr="007F4A9E" w:rsidRDefault="00984D36" w:rsidP="00984D36">
      <w:pPr>
        <w:spacing w:before="0" w:line="360" w:lineRule="auto"/>
        <w:ind w:firstLine="709"/>
        <w:jc w:val="both"/>
      </w:pPr>
      <w:r w:rsidRPr="007F4A9E">
        <w:rPr>
          <w:bCs w:val="0"/>
        </w:rPr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984D36" w:rsidRPr="007F4A9E" w:rsidRDefault="00984D36" w:rsidP="00984D36">
      <w:pPr>
        <w:keepNext/>
        <w:spacing w:before="60" w:after="60" w:line="360" w:lineRule="auto"/>
        <w:ind w:firstLine="708"/>
        <w:jc w:val="both"/>
      </w:pPr>
      <w:r w:rsidRPr="007F4A9E">
        <w:t xml:space="preserve">Целью подпрограммы является реализация национальной политики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</w:r>
      <w:proofErr w:type="spellStart"/>
      <w:r w:rsidRPr="007F4A9E">
        <w:t>Воткинского</w:t>
      </w:r>
      <w:proofErr w:type="spellEnd"/>
      <w:r w:rsidRPr="007F4A9E">
        <w:t xml:space="preserve">  района.</w:t>
      </w:r>
    </w:p>
    <w:p w:rsidR="00984D36" w:rsidRPr="007F4A9E" w:rsidRDefault="00984D36" w:rsidP="00984D36">
      <w:pPr>
        <w:tabs>
          <w:tab w:val="left" w:pos="330"/>
        </w:tabs>
        <w:spacing w:before="60" w:after="60" w:line="360" w:lineRule="auto"/>
        <w:jc w:val="both"/>
        <w:rPr>
          <w:bCs w:val="0"/>
        </w:rPr>
      </w:pPr>
      <w:r>
        <w:rPr>
          <w:bCs w:val="0"/>
        </w:rPr>
        <w:tab/>
      </w:r>
      <w:r>
        <w:rPr>
          <w:bCs w:val="0"/>
        </w:rPr>
        <w:tab/>
      </w:r>
      <w:r w:rsidRPr="007F4A9E">
        <w:rPr>
          <w:bCs w:val="0"/>
        </w:rPr>
        <w:t>Для достижения поставленной цели определены следующие задачи:</w:t>
      </w:r>
    </w:p>
    <w:p w:rsidR="00984D36" w:rsidRPr="007F4A9E" w:rsidRDefault="00984D36" w:rsidP="00984D36">
      <w:pPr>
        <w:tabs>
          <w:tab w:val="left" w:pos="330"/>
        </w:tabs>
        <w:spacing w:before="60" w:after="60" w:line="360" w:lineRule="auto"/>
        <w:jc w:val="both"/>
      </w:pPr>
      <w:r w:rsidRPr="007F4A9E">
        <w:t xml:space="preserve">             1) Содействие развитию разнообразных видов и форм традиционного народного художественного творчества, определяющего самобытность народов, проживающих на территории </w:t>
      </w:r>
      <w:proofErr w:type="spellStart"/>
      <w:r w:rsidRPr="007F4A9E">
        <w:t>Воткинского</w:t>
      </w:r>
      <w:proofErr w:type="spellEnd"/>
      <w:r w:rsidRPr="007F4A9E">
        <w:t xml:space="preserve">  района.</w:t>
      </w:r>
    </w:p>
    <w:p w:rsidR="00984D36" w:rsidRPr="007F4A9E" w:rsidRDefault="00984D36" w:rsidP="00984D36">
      <w:pPr>
        <w:tabs>
          <w:tab w:val="left" w:pos="330"/>
        </w:tabs>
        <w:spacing w:before="60" w:after="60" w:line="360" w:lineRule="auto"/>
        <w:jc w:val="both"/>
        <w:rPr>
          <w:spacing w:val="1"/>
        </w:rPr>
      </w:pPr>
      <w:r w:rsidRPr="007F4A9E">
        <w:t xml:space="preserve">             2) Изучение и популяризация культурных традиций народов, проживающих на территории </w:t>
      </w:r>
      <w:proofErr w:type="spellStart"/>
      <w:r w:rsidRPr="007F4A9E">
        <w:t>Воткинского</w:t>
      </w:r>
      <w:proofErr w:type="spellEnd"/>
      <w:r w:rsidRPr="007F4A9E">
        <w:t xml:space="preserve"> района.</w:t>
      </w:r>
    </w:p>
    <w:p w:rsidR="00984D36" w:rsidRPr="007F4A9E" w:rsidRDefault="00984D36" w:rsidP="00984D36">
      <w:pPr>
        <w:spacing w:before="0" w:line="360" w:lineRule="auto"/>
        <w:ind w:firstLine="709"/>
        <w:jc w:val="both"/>
      </w:pPr>
      <w:r>
        <w:t xml:space="preserve"> 3) </w:t>
      </w:r>
      <w:r w:rsidRPr="007F4A9E">
        <w:t>Поддержка и развитие народных художественных промыслов, ремесел и декоративно-прикладного искусства.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bCs w:val="0"/>
        </w:rPr>
      </w:pPr>
      <w:r w:rsidRPr="007F4A9E">
        <w:rPr>
          <w:b/>
        </w:rPr>
        <w:t>3.3. Целевые показатели (индикаторы)</w:t>
      </w:r>
    </w:p>
    <w:p w:rsidR="00984D36" w:rsidRDefault="00984D36" w:rsidP="00984D36">
      <w:pPr>
        <w:spacing w:before="0" w:line="360" w:lineRule="auto"/>
        <w:ind w:firstLine="709"/>
        <w:jc w:val="both"/>
        <w:rPr>
          <w:bCs w:val="0"/>
        </w:rPr>
      </w:pPr>
      <w:r w:rsidRPr="007F4A9E">
        <w:rPr>
          <w:bCs w:val="0"/>
        </w:rPr>
        <w:t>В качестве целевого показателя (индикатора) подпрограммы определен</w:t>
      </w:r>
      <w:r>
        <w:rPr>
          <w:bCs w:val="0"/>
        </w:rPr>
        <w:t>о</w:t>
      </w:r>
      <w:r w:rsidRPr="007F4A9E">
        <w:rPr>
          <w:bCs w:val="0"/>
        </w:rPr>
        <w:t>:</w:t>
      </w:r>
    </w:p>
    <w:p w:rsidR="007C26CE" w:rsidRDefault="00A97220" w:rsidP="00A97220">
      <w:pPr>
        <w:spacing w:before="60" w:after="60" w:line="276" w:lineRule="auto"/>
        <w:jc w:val="both"/>
      </w:pPr>
      <w:r>
        <w:t xml:space="preserve">        </w:t>
      </w:r>
      <w:r w:rsidR="00292FF5">
        <w:t xml:space="preserve">- </w:t>
      </w:r>
      <w:r w:rsidR="007C26CE" w:rsidRPr="00C471B4">
        <w:t>Выявление, изучение, сохранение, развитие и популяризация объектов нематериального культурного наследия народов РФ в области традиционной народной культуры (виды ДПИ)</w:t>
      </w:r>
      <w:r w:rsidR="007C26CE">
        <w:t>;</w:t>
      </w:r>
    </w:p>
    <w:p w:rsidR="00292FF5" w:rsidRDefault="00A97220" w:rsidP="00A97220">
      <w:pPr>
        <w:tabs>
          <w:tab w:val="left" w:pos="-55"/>
        </w:tabs>
        <w:spacing w:before="60" w:after="60" w:line="276" w:lineRule="auto"/>
        <w:jc w:val="both"/>
      </w:pPr>
      <w:r>
        <w:t xml:space="preserve">       - </w:t>
      </w:r>
      <w:r w:rsidR="007C26CE" w:rsidRPr="00C471B4">
        <w:t xml:space="preserve">Создание изделий для внесения в Республиканский электронный каталог в категориях:  </w:t>
      </w:r>
      <w:proofErr w:type="gramStart"/>
      <w:r w:rsidR="007C26CE" w:rsidRPr="00C471B4">
        <w:t>«Особо ценные», «Для популяризации ДПИ», «Экспериментальное изделие»</w:t>
      </w:r>
      <w:proofErr w:type="gramEnd"/>
    </w:p>
    <w:p w:rsidR="00984D36" w:rsidRPr="007F4A9E" w:rsidRDefault="00292FF5" w:rsidP="00292FF5">
      <w:pPr>
        <w:tabs>
          <w:tab w:val="left" w:pos="-55"/>
        </w:tabs>
        <w:spacing w:before="60" w:after="60" w:line="360" w:lineRule="auto"/>
        <w:jc w:val="both"/>
        <w:rPr>
          <w:b/>
        </w:rPr>
      </w:pPr>
      <w:r>
        <w:lastRenderedPageBreak/>
        <w:tab/>
      </w:r>
      <w:r w:rsidR="00984D36" w:rsidRPr="007F4A9E">
        <w:rPr>
          <w:bCs w:val="0"/>
        </w:rPr>
        <w:t>С</w:t>
      </w:r>
      <w:r w:rsidR="00984D36">
        <w:rPr>
          <w:bCs w:val="0"/>
        </w:rPr>
        <w:t>ведения о целевых</w:t>
      </w:r>
      <w:r w:rsidR="00984D36" w:rsidRPr="007F4A9E">
        <w:rPr>
          <w:bCs w:val="0"/>
        </w:rPr>
        <w:t xml:space="preserve"> показател</w:t>
      </w:r>
      <w:r w:rsidR="00984D36">
        <w:rPr>
          <w:bCs w:val="0"/>
        </w:rPr>
        <w:t>ях</w:t>
      </w:r>
      <w:r w:rsidR="00984D36" w:rsidRPr="007F4A9E">
        <w:rPr>
          <w:bCs w:val="0"/>
        </w:rPr>
        <w:t xml:space="preserve"> </w:t>
      </w:r>
      <w:r w:rsidR="00984D36">
        <w:rPr>
          <w:bCs w:val="0"/>
        </w:rPr>
        <w:t>(индикаторах) и их значениях</w:t>
      </w:r>
      <w:r w:rsidR="00984D36" w:rsidRPr="007F4A9E">
        <w:rPr>
          <w:bCs w:val="0"/>
        </w:rPr>
        <w:t xml:space="preserve"> по годам реализации представлен</w:t>
      </w:r>
      <w:r w:rsidR="00984D36">
        <w:rPr>
          <w:bCs w:val="0"/>
        </w:rPr>
        <w:t>ы</w:t>
      </w:r>
      <w:r w:rsidR="00984D36" w:rsidRPr="007F4A9E">
        <w:rPr>
          <w:bCs w:val="0"/>
        </w:rPr>
        <w:t xml:space="preserve"> в Приложении 1 к муниципальной программе.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bCs w:val="0"/>
        </w:rPr>
      </w:pPr>
      <w:r w:rsidRPr="007F4A9E">
        <w:rPr>
          <w:b/>
        </w:rPr>
        <w:t>3.4. Сроки и этапы реализации подпрограммы</w:t>
      </w:r>
    </w:p>
    <w:p w:rsidR="00F3389A" w:rsidRDefault="00984D36" w:rsidP="00F3389A">
      <w:pPr>
        <w:spacing w:before="0" w:line="360" w:lineRule="auto"/>
        <w:ind w:firstLine="709"/>
        <w:jc w:val="both"/>
        <w:rPr>
          <w:bCs w:val="0"/>
        </w:rPr>
      </w:pPr>
      <w:r w:rsidRPr="007F4A9E">
        <w:rPr>
          <w:bCs w:val="0"/>
        </w:rPr>
        <w:t>Подп</w:t>
      </w:r>
      <w:r w:rsidR="00CA2A33">
        <w:rPr>
          <w:bCs w:val="0"/>
        </w:rPr>
        <w:t>рограмма реализуется в 2015-202</w:t>
      </w:r>
      <w:r w:rsidR="00A97220">
        <w:rPr>
          <w:bCs w:val="0"/>
        </w:rPr>
        <w:t>4</w:t>
      </w:r>
      <w:r w:rsidRPr="007F4A9E">
        <w:rPr>
          <w:bCs w:val="0"/>
        </w:rPr>
        <w:t xml:space="preserve"> годах. </w:t>
      </w:r>
    </w:p>
    <w:p w:rsidR="00F3389A" w:rsidRPr="00F3389A" w:rsidRDefault="00F3389A" w:rsidP="00F3389A">
      <w:pPr>
        <w:spacing w:before="0" w:line="360" w:lineRule="auto"/>
        <w:ind w:firstLine="709"/>
        <w:jc w:val="both"/>
        <w:rPr>
          <w:bCs w:val="0"/>
        </w:rPr>
      </w:pPr>
      <w:r>
        <w:rPr>
          <w:sz w:val="22"/>
          <w:szCs w:val="22"/>
        </w:rPr>
        <w:t>Этапы реализации подпрограммы 2015-2018; 2019-2024.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</w:pPr>
      <w:r w:rsidRPr="007F4A9E">
        <w:rPr>
          <w:b/>
        </w:rPr>
        <w:t>3.5. Основные мероприятия</w:t>
      </w:r>
    </w:p>
    <w:p w:rsidR="00984D36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 w:rsidRPr="007F4A9E">
        <w:t>Основные мероприятия в сфере реализации подпрограммы:</w:t>
      </w:r>
    </w:p>
    <w:p w:rsidR="00984D36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>
        <w:t>- Оказание услуг (выполнение работ) в сфере развития местного народного творчества.</w:t>
      </w:r>
    </w:p>
    <w:p w:rsidR="00984D36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>
        <w:t>В рамках основного мероприятия реализуется мероприятие:</w:t>
      </w:r>
    </w:p>
    <w:p w:rsidR="00984D36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>
        <w:t>- Оказание муниципальными учреждениями муниципальных услуг, выполнение работ, финансовое обеспечение деятельности муниципальных учреждений.</w:t>
      </w:r>
    </w:p>
    <w:p w:rsidR="00984D36" w:rsidRDefault="00984D36" w:rsidP="00984D36">
      <w:pPr>
        <w:shd w:val="clear" w:color="auto" w:fill="FFFFFF"/>
        <w:tabs>
          <w:tab w:val="left" w:pos="0"/>
        </w:tabs>
        <w:spacing w:before="0" w:line="360" w:lineRule="auto"/>
        <w:jc w:val="both"/>
      </w:pPr>
      <w:r>
        <w:tab/>
        <w:t xml:space="preserve">Основное мероприятие реализуется путем выполнения муниципального задания на оказание муниципальных услуг (выполнение муниципальных работ). </w:t>
      </w:r>
    </w:p>
    <w:p w:rsidR="00984D36" w:rsidRPr="007F4A9E" w:rsidRDefault="00984D36" w:rsidP="00984D36">
      <w:pPr>
        <w:keepNext/>
        <w:shd w:val="clear" w:color="auto" w:fill="FFFFFF"/>
        <w:spacing w:before="0" w:line="360" w:lineRule="auto"/>
        <w:ind w:firstLine="709"/>
        <w:jc w:val="both"/>
      </w:pPr>
      <w:r w:rsidRPr="007F4A9E">
        <w:t xml:space="preserve">1) </w:t>
      </w:r>
      <w:r w:rsidR="00A97220">
        <w:t>Муниципальная работа</w:t>
      </w:r>
      <w:r w:rsidRPr="007F4A9E">
        <w:t xml:space="preserve"> </w:t>
      </w:r>
      <w:r w:rsidR="00A97220">
        <w:t>«В</w:t>
      </w:r>
      <w:r>
        <w:t>ыявлени</w:t>
      </w:r>
      <w:r w:rsidR="00A97220">
        <w:t>е</w:t>
      </w:r>
      <w:r>
        <w:t>, изучени</w:t>
      </w:r>
      <w:r w:rsidR="00A97220">
        <w:t>е</w:t>
      </w:r>
      <w:r>
        <w:t xml:space="preserve">, </w:t>
      </w:r>
      <w:r w:rsidRPr="007F4A9E">
        <w:t>сохранени</w:t>
      </w:r>
      <w:r w:rsidR="00A97220">
        <w:t>е</w:t>
      </w:r>
      <w:r>
        <w:t>, развити</w:t>
      </w:r>
      <w:r w:rsidR="00A97220">
        <w:t>е</w:t>
      </w:r>
      <w:r>
        <w:t xml:space="preserve"> и популяризаци</w:t>
      </w:r>
      <w:r w:rsidR="00A97220">
        <w:t>я</w:t>
      </w:r>
      <w:r>
        <w:t xml:space="preserve"> объектов нематериального культурного наследия народов Российской Федерации в области традиционной народной культуры</w:t>
      </w:r>
      <w:r w:rsidR="00A97220">
        <w:t>»</w:t>
      </w:r>
      <w:r>
        <w:t>.</w:t>
      </w:r>
    </w:p>
    <w:p w:rsidR="00086DF8" w:rsidRDefault="00984D36" w:rsidP="00984D36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 xml:space="preserve">2) </w:t>
      </w:r>
      <w:r w:rsidR="00A97220">
        <w:rPr>
          <w:bCs w:val="0"/>
        </w:rPr>
        <w:t xml:space="preserve"> </w:t>
      </w:r>
      <w:r w:rsidR="00A97220">
        <w:t>Муниципальная работа</w:t>
      </w:r>
      <w:r w:rsidR="00A97220" w:rsidRPr="007F4A9E">
        <w:t xml:space="preserve"> </w:t>
      </w:r>
      <w:r w:rsidR="00A97220">
        <w:t>«О</w:t>
      </w:r>
      <w:r>
        <w:rPr>
          <w:bCs w:val="0"/>
        </w:rPr>
        <w:t>рганизаци</w:t>
      </w:r>
      <w:r w:rsidR="00A97220">
        <w:rPr>
          <w:bCs w:val="0"/>
        </w:rPr>
        <w:t>я</w:t>
      </w:r>
      <w:r>
        <w:rPr>
          <w:bCs w:val="0"/>
        </w:rPr>
        <w:t xml:space="preserve"> и проведению </w:t>
      </w:r>
      <w:r w:rsidR="00A97220">
        <w:rPr>
          <w:bCs w:val="0"/>
        </w:rPr>
        <w:t>культурно-массовых мероприятий (Творческих (выставки)</w:t>
      </w:r>
      <w:r w:rsidR="00086DF8">
        <w:rPr>
          <w:bCs w:val="0"/>
        </w:rPr>
        <w:t>;</w:t>
      </w:r>
    </w:p>
    <w:p w:rsidR="008240EC" w:rsidRDefault="00086DF8" w:rsidP="008240EC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 xml:space="preserve">3) </w:t>
      </w:r>
      <w:r w:rsidR="00A97220">
        <w:t>Муниципальная работа</w:t>
      </w:r>
      <w:r w:rsidR="00A97220" w:rsidRPr="007F4A9E">
        <w:t xml:space="preserve"> </w:t>
      </w:r>
      <w:r w:rsidR="00A97220">
        <w:t>«О</w:t>
      </w:r>
      <w:r>
        <w:rPr>
          <w:bCs w:val="0"/>
        </w:rPr>
        <w:t>рганизаци</w:t>
      </w:r>
      <w:r w:rsidR="00A97220">
        <w:rPr>
          <w:bCs w:val="0"/>
        </w:rPr>
        <w:t>я</w:t>
      </w:r>
      <w:r>
        <w:rPr>
          <w:bCs w:val="0"/>
        </w:rPr>
        <w:t xml:space="preserve"> и проведени</w:t>
      </w:r>
      <w:r w:rsidR="00A97220">
        <w:rPr>
          <w:bCs w:val="0"/>
        </w:rPr>
        <w:t>е культурно массовых мероприятий (</w:t>
      </w:r>
      <w:r>
        <w:rPr>
          <w:bCs w:val="0"/>
        </w:rPr>
        <w:t>мастер-</w:t>
      </w:r>
      <w:r w:rsidR="00A97220">
        <w:rPr>
          <w:bCs w:val="0"/>
        </w:rPr>
        <w:t>классы)</w:t>
      </w:r>
      <w:r w:rsidR="008240EC">
        <w:rPr>
          <w:bCs w:val="0"/>
        </w:rPr>
        <w:t>.</w:t>
      </w:r>
    </w:p>
    <w:p w:rsidR="00984D36" w:rsidRDefault="00984D36" w:rsidP="00984D36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>Муниципальные работы</w:t>
      </w:r>
      <w:r w:rsidRPr="007F4A9E">
        <w:rPr>
          <w:bCs w:val="0"/>
        </w:rPr>
        <w:t xml:space="preserve"> реализу</w:t>
      </w:r>
      <w:r>
        <w:rPr>
          <w:bCs w:val="0"/>
        </w:rPr>
        <w:t>ю</w:t>
      </w:r>
      <w:r w:rsidRPr="007F4A9E">
        <w:rPr>
          <w:bCs w:val="0"/>
        </w:rPr>
        <w:t>тся Центром декоративно-прикладного искусства и ремесел путем выполнения муниципального задания на выполнение работ.</w:t>
      </w:r>
    </w:p>
    <w:p w:rsidR="00984D36" w:rsidRPr="007F4A9E" w:rsidRDefault="00984D36" w:rsidP="00984D36">
      <w:pPr>
        <w:pStyle w:val="1"/>
        <w:tabs>
          <w:tab w:val="left" w:pos="993"/>
        </w:tabs>
        <w:spacing w:after="0" w:line="360" w:lineRule="auto"/>
        <w:ind w:left="1069"/>
        <w:jc w:val="both"/>
        <w:rPr>
          <w:spacing w:val="-2"/>
          <w:szCs w:val="24"/>
        </w:rPr>
      </w:pPr>
      <w:r w:rsidRPr="007F4A9E">
        <w:rPr>
          <w:bCs/>
          <w:szCs w:val="24"/>
        </w:rPr>
        <w:t>В рамка</w:t>
      </w:r>
      <w:r>
        <w:rPr>
          <w:bCs/>
          <w:szCs w:val="24"/>
        </w:rPr>
        <w:t>х муниципальной работы</w:t>
      </w:r>
      <w:r w:rsidRPr="007F4A9E">
        <w:rPr>
          <w:bCs/>
          <w:szCs w:val="24"/>
        </w:rPr>
        <w:t>:</w:t>
      </w:r>
    </w:p>
    <w:p w:rsidR="00984D36" w:rsidRPr="007F4A9E" w:rsidRDefault="00984D36" w:rsidP="00984D36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pacing w:val="-2"/>
          <w:szCs w:val="24"/>
        </w:rPr>
      </w:pPr>
      <w:r w:rsidRPr="007F4A9E">
        <w:rPr>
          <w:szCs w:val="24"/>
          <w:lang w:eastAsia="ru-RU"/>
        </w:rPr>
        <w:t>осуществляется методическая поддержка клубных формирований по декоративно-прикладн</w:t>
      </w:r>
      <w:r>
        <w:rPr>
          <w:szCs w:val="24"/>
          <w:lang w:eastAsia="ru-RU"/>
        </w:rPr>
        <w:t>ому творчеству и ремеслам</w:t>
      </w:r>
      <w:r w:rsidRPr="007F4A9E">
        <w:rPr>
          <w:szCs w:val="24"/>
          <w:lang w:eastAsia="ru-RU"/>
        </w:rPr>
        <w:t>;</w:t>
      </w:r>
    </w:p>
    <w:p w:rsidR="00984D36" w:rsidRDefault="00984D36" w:rsidP="00984D36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pacing w:val="-2"/>
          <w:szCs w:val="24"/>
        </w:rPr>
      </w:pPr>
      <w:r w:rsidRPr="007F4A9E">
        <w:rPr>
          <w:spacing w:val="-2"/>
          <w:szCs w:val="24"/>
        </w:rPr>
        <w:t>оказывается  поддержка мастерам</w:t>
      </w:r>
      <w:r>
        <w:rPr>
          <w:spacing w:val="-2"/>
          <w:szCs w:val="24"/>
        </w:rPr>
        <w:t xml:space="preserve"> надомникам</w:t>
      </w:r>
      <w:r w:rsidRPr="007F4A9E">
        <w:rPr>
          <w:spacing w:val="-2"/>
          <w:szCs w:val="24"/>
        </w:rPr>
        <w:t xml:space="preserve"> народных промыслов;</w:t>
      </w:r>
    </w:p>
    <w:p w:rsidR="00984D36" w:rsidRPr="00C42D8E" w:rsidRDefault="00984D36" w:rsidP="00984D36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pacing w:val="-2"/>
          <w:szCs w:val="24"/>
        </w:rPr>
      </w:pPr>
      <w:r w:rsidRPr="007F4A9E">
        <w:rPr>
          <w:lang w:eastAsia="ru-RU"/>
        </w:rPr>
        <w:t>проводятся обучающие мероприятия, этнографические экспедиции</w:t>
      </w:r>
      <w:r>
        <w:rPr>
          <w:lang w:eastAsia="ru-RU"/>
        </w:rPr>
        <w:t>;</w:t>
      </w:r>
    </w:p>
    <w:p w:rsidR="00984D36" w:rsidRPr="00EE2AE3" w:rsidRDefault="00984D36" w:rsidP="00984D36">
      <w:pPr>
        <w:pStyle w:val="1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spacing w:val="-2"/>
          <w:szCs w:val="24"/>
        </w:rPr>
      </w:pPr>
      <w:r w:rsidRPr="007F4A9E">
        <w:rPr>
          <w:szCs w:val="24"/>
          <w:lang w:eastAsia="ru-RU"/>
        </w:rPr>
        <w:t>организуются выставочные мероприятия</w:t>
      </w:r>
      <w:r>
        <w:rPr>
          <w:szCs w:val="24"/>
          <w:lang w:eastAsia="ru-RU"/>
        </w:rPr>
        <w:t>, проводятся мастер-классы.</w:t>
      </w:r>
    </w:p>
    <w:p w:rsidR="00EE2AE3" w:rsidRDefault="00EE2AE3" w:rsidP="00EE2AE3">
      <w:pPr>
        <w:pStyle w:val="1"/>
        <w:tabs>
          <w:tab w:val="left" w:pos="993"/>
        </w:tabs>
        <w:spacing w:after="0" w:line="36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 xml:space="preserve">- </w:t>
      </w:r>
      <w:r w:rsidRPr="00EE2AE3">
        <w:rPr>
          <w:szCs w:val="24"/>
          <w:lang w:eastAsia="ru-RU"/>
        </w:rPr>
        <w:t>Мероприятия, не отнесенные к оказанию муниципальных услуг, выполнению работ муниципальными учреждениями в сфере развития местного народного творчества</w:t>
      </w:r>
      <w:r w:rsidR="00095973">
        <w:rPr>
          <w:szCs w:val="24"/>
          <w:lang w:eastAsia="ru-RU"/>
        </w:rPr>
        <w:t>:</w:t>
      </w:r>
    </w:p>
    <w:p w:rsidR="00095973" w:rsidRDefault="00095973" w:rsidP="00EE2AE3">
      <w:pPr>
        <w:pStyle w:val="1"/>
        <w:tabs>
          <w:tab w:val="left" w:pos="993"/>
        </w:tabs>
        <w:spacing w:after="0" w:line="36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lastRenderedPageBreak/>
        <w:tab/>
        <w:t xml:space="preserve">1) </w:t>
      </w:r>
      <w:r w:rsidR="001532A1">
        <w:rPr>
          <w:szCs w:val="24"/>
          <w:lang w:eastAsia="ru-RU"/>
        </w:rPr>
        <w:t>с</w:t>
      </w:r>
      <w:r>
        <w:rPr>
          <w:szCs w:val="24"/>
          <w:lang w:eastAsia="ru-RU"/>
        </w:rPr>
        <w:t>троительство, реконструкция, капитальный и текущий ремонт учреждений культуры;</w:t>
      </w:r>
    </w:p>
    <w:p w:rsidR="001532A1" w:rsidRDefault="00095973" w:rsidP="001532A1">
      <w:pPr>
        <w:pStyle w:val="a3"/>
        <w:tabs>
          <w:tab w:val="left" w:pos="1134"/>
        </w:tabs>
        <w:autoSpaceDE w:val="0"/>
        <w:autoSpaceDN w:val="0"/>
        <w:adjustRightInd w:val="0"/>
        <w:spacing w:before="0" w:line="360" w:lineRule="auto"/>
        <w:ind w:left="0"/>
        <w:jc w:val="both"/>
        <w:rPr>
          <w:bCs w:val="0"/>
        </w:rPr>
      </w:pPr>
      <w:r>
        <w:tab/>
        <w:t xml:space="preserve">2) </w:t>
      </w:r>
      <w:r w:rsidR="001532A1">
        <w:t>с</w:t>
      </w:r>
      <w:r w:rsidR="001532A1" w:rsidRPr="004B537A">
        <w:t>убсидия в целях предоставления муниципальной поддержки учреждениям, деятельность которых была полностью или частично приостановлена (объем оказания услуг, выполняемых работ уменьшен) в связи с осуществлением мероприятий, направленных на обеспечение санитарно-эпидемиологического благополучия населения на территории муниципального образования "Воткинский район" и предотвращение эпидемии (пандемии)</w:t>
      </w:r>
      <w:r w:rsidR="001532A1">
        <w:t>.</w:t>
      </w:r>
    </w:p>
    <w:p w:rsidR="00984D36" w:rsidRPr="007F4A9E" w:rsidRDefault="00984D36" w:rsidP="00984D36">
      <w:pPr>
        <w:pStyle w:val="1"/>
        <w:tabs>
          <w:tab w:val="left" w:pos="993"/>
        </w:tabs>
        <w:spacing w:after="0" w:line="360" w:lineRule="auto"/>
        <w:jc w:val="both"/>
        <w:rPr>
          <w:szCs w:val="24"/>
        </w:rPr>
      </w:pPr>
      <w:r>
        <w:rPr>
          <w:szCs w:val="24"/>
        </w:rPr>
        <w:tab/>
      </w:r>
      <w:r w:rsidRPr="007F4A9E">
        <w:rPr>
          <w:szCs w:val="24"/>
        </w:rPr>
        <w:t>Перечень основных мероприятий подпрограммы с указанием ответственного исполнителя, сроков реализации, а также непосредственных результатов представлен в Приложении 2 к муниципальной программе.</w:t>
      </w:r>
    </w:p>
    <w:p w:rsidR="00984D36" w:rsidRDefault="00984D36" w:rsidP="00984D36">
      <w:pPr>
        <w:shd w:val="clear" w:color="auto" w:fill="FFFFFF"/>
        <w:tabs>
          <w:tab w:val="left" w:pos="1276"/>
        </w:tabs>
        <w:spacing w:before="360" w:after="240"/>
        <w:ind w:left="709" w:right="709"/>
        <w:jc w:val="center"/>
        <w:rPr>
          <w:rFonts w:eastAsia="Calibri"/>
          <w:b/>
          <w:lang w:eastAsia="ru-RU"/>
        </w:rPr>
      </w:pPr>
      <w:r>
        <w:rPr>
          <w:rFonts w:eastAsia="Calibri"/>
          <w:b/>
          <w:bCs w:val="0"/>
          <w:lang w:eastAsia="ru-RU"/>
        </w:rPr>
        <w:t>3.6. Меры муниципального регулирования</w:t>
      </w:r>
    </w:p>
    <w:p w:rsidR="00984D36" w:rsidRDefault="00984D36" w:rsidP="00984D36">
      <w:pPr>
        <w:pStyle w:val="formattext"/>
        <w:tabs>
          <w:tab w:val="left" w:pos="9072"/>
        </w:tabs>
        <w:spacing w:before="0" w:beforeAutospacing="0" w:after="0" w:afterAutospacing="0" w:line="276" w:lineRule="auto"/>
        <w:jc w:val="both"/>
      </w:pPr>
      <w:r>
        <w:t xml:space="preserve">           Меры муниципального регулирования не осуществляются.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b/>
        </w:rPr>
      </w:pPr>
      <w:r>
        <w:rPr>
          <w:b/>
        </w:rPr>
        <w:t>3.7</w:t>
      </w:r>
      <w:r w:rsidRPr="007F4A9E">
        <w:rPr>
          <w:b/>
        </w:rPr>
        <w:t xml:space="preserve">. Прогноз сводных показателей муниципальных заданий </w:t>
      </w:r>
    </w:p>
    <w:p w:rsidR="00984D36" w:rsidRDefault="00984D36" w:rsidP="00984D36">
      <w:pPr>
        <w:autoSpaceDE w:val="0"/>
        <w:autoSpaceDN w:val="0"/>
        <w:adjustRightInd w:val="0"/>
        <w:spacing w:before="0"/>
        <w:ind w:firstLine="709"/>
        <w:jc w:val="both"/>
      </w:pPr>
      <w:r w:rsidRPr="007F4A9E">
        <w:t>В рамках подпрограммы осуществляется:</w:t>
      </w:r>
    </w:p>
    <w:p w:rsidR="00984D36" w:rsidRPr="007F4A9E" w:rsidRDefault="00984D36" w:rsidP="00984D36">
      <w:pPr>
        <w:autoSpaceDE w:val="0"/>
        <w:autoSpaceDN w:val="0"/>
        <w:adjustRightInd w:val="0"/>
        <w:spacing w:before="0"/>
        <w:ind w:firstLine="709"/>
        <w:jc w:val="both"/>
      </w:pPr>
    </w:p>
    <w:p w:rsidR="00984D36" w:rsidRDefault="00984D36" w:rsidP="00C5126E">
      <w:pPr>
        <w:shd w:val="clear" w:color="auto" w:fill="FFFFFF"/>
        <w:tabs>
          <w:tab w:val="left" w:pos="0"/>
        </w:tabs>
        <w:suppressAutoHyphens w:val="0"/>
        <w:spacing w:before="0" w:line="360" w:lineRule="auto"/>
        <w:ind w:firstLine="720"/>
        <w:contextualSpacing/>
        <w:jc w:val="both"/>
        <w:rPr>
          <w:kern w:val="0"/>
          <w:lang w:eastAsia="ru-RU"/>
        </w:rPr>
      </w:pPr>
      <w:r w:rsidRPr="007F4A9E">
        <w:t xml:space="preserve">1) </w:t>
      </w:r>
      <w:r w:rsidRPr="00F41C04">
        <w:rPr>
          <w:kern w:val="0"/>
          <w:lang w:eastAsia="ru-RU"/>
        </w:rPr>
        <w:t>Выполнение муниципальной работы по выявлению, изучению, сохранению, развитию и популяризации объектов нематериального культурного наследия народов Российской Федерации в области традиционной народной культуры.</w:t>
      </w:r>
    </w:p>
    <w:p w:rsidR="00086DF8" w:rsidRDefault="00984D36" w:rsidP="00C5126E">
      <w:pPr>
        <w:shd w:val="clear" w:color="auto" w:fill="FFFFFF"/>
        <w:tabs>
          <w:tab w:val="left" w:pos="0"/>
        </w:tabs>
        <w:suppressAutoHyphens w:val="0"/>
        <w:spacing w:before="0" w:after="240" w:line="360" w:lineRule="auto"/>
        <w:ind w:firstLine="720"/>
        <w:contextualSpacing/>
        <w:jc w:val="both"/>
        <w:rPr>
          <w:bCs w:val="0"/>
        </w:rPr>
      </w:pPr>
      <w:r>
        <w:t xml:space="preserve">2) </w:t>
      </w:r>
      <w:r w:rsidR="00086DF8">
        <w:rPr>
          <w:bCs w:val="0"/>
        </w:rPr>
        <w:t>Выполнение муниципальной работы по о</w:t>
      </w:r>
      <w:r w:rsidR="002175F8">
        <w:rPr>
          <w:bCs w:val="0"/>
        </w:rPr>
        <w:t>рганизации и проведению культурно-массовых мероприятий (творческих (выставки)</w:t>
      </w:r>
      <w:r w:rsidR="00086DF8">
        <w:rPr>
          <w:bCs w:val="0"/>
        </w:rPr>
        <w:t>;</w:t>
      </w:r>
    </w:p>
    <w:p w:rsidR="002175F8" w:rsidRDefault="00086DF8" w:rsidP="00C5126E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>
        <w:rPr>
          <w:bCs w:val="0"/>
        </w:rPr>
        <w:t>3)</w:t>
      </w:r>
      <w:r w:rsidR="00C5126E">
        <w:rPr>
          <w:bCs w:val="0"/>
        </w:rPr>
        <w:t xml:space="preserve"> </w:t>
      </w:r>
      <w:r w:rsidR="002175F8">
        <w:rPr>
          <w:bCs w:val="0"/>
        </w:rPr>
        <w:t>Выполнение муниципальной работы по организации и проведению культурно-массовых мероприятий (мастер-классы).</w:t>
      </w:r>
    </w:p>
    <w:p w:rsidR="00984D36" w:rsidRPr="007F4A9E" w:rsidRDefault="00984D36" w:rsidP="00C5126E">
      <w:pPr>
        <w:autoSpaceDE w:val="0"/>
        <w:autoSpaceDN w:val="0"/>
        <w:adjustRightInd w:val="0"/>
        <w:spacing w:before="0" w:line="360" w:lineRule="auto"/>
        <w:ind w:firstLine="709"/>
        <w:jc w:val="both"/>
      </w:pPr>
      <w:r>
        <w:t>Муниципальные работы</w:t>
      </w:r>
      <w:r w:rsidRPr="007F4A9E">
        <w:t xml:space="preserve"> выполняет Центр декоративно-прикладного искусства и ремесел </w:t>
      </w:r>
      <w:proofErr w:type="spellStart"/>
      <w:r w:rsidRPr="007F4A9E">
        <w:t>Воткинского</w:t>
      </w:r>
      <w:proofErr w:type="spellEnd"/>
      <w:r w:rsidRPr="007F4A9E">
        <w:t xml:space="preserve"> района.</w:t>
      </w:r>
    </w:p>
    <w:p w:rsidR="00984D36" w:rsidRPr="007F4A9E" w:rsidRDefault="00984D36" w:rsidP="00C5126E">
      <w:pPr>
        <w:autoSpaceDE w:val="0"/>
        <w:autoSpaceDN w:val="0"/>
        <w:adjustRightInd w:val="0"/>
        <w:spacing w:before="0" w:line="360" w:lineRule="auto"/>
        <w:ind w:firstLine="709"/>
        <w:jc w:val="both"/>
        <w:rPr>
          <w:bCs w:val="0"/>
        </w:rPr>
      </w:pPr>
      <w:r w:rsidRPr="007F4A9E">
        <w:rPr>
          <w:bCs w:val="0"/>
        </w:rPr>
        <w:t xml:space="preserve">Сведения о прогнозе сводных показателей муниципальных заданий представлены в Приложении 4 </w:t>
      </w:r>
      <w:r w:rsidRPr="007F4A9E">
        <w:t>к муниципальной программе</w:t>
      </w:r>
      <w:r w:rsidRPr="007F4A9E">
        <w:rPr>
          <w:bCs w:val="0"/>
        </w:rPr>
        <w:t>.</w:t>
      </w:r>
    </w:p>
    <w:p w:rsidR="00984D36" w:rsidRPr="007F4A9E" w:rsidRDefault="00984D36" w:rsidP="00984D36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</w:pPr>
      <w:r>
        <w:rPr>
          <w:b/>
        </w:rPr>
        <w:t>3.8</w:t>
      </w:r>
      <w:r w:rsidRPr="007F4A9E">
        <w:rPr>
          <w:b/>
        </w:rPr>
        <w:t>. Взаимодействие с органами государственной власти и местного самоуправления, организациями и гражданами</w:t>
      </w:r>
    </w:p>
    <w:p w:rsidR="00984D36" w:rsidRPr="007F4A9E" w:rsidRDefault="00984D36" w:rsidP="00984D36">
      <w:pPr>
        <w:keepNext/>
        <w:spacing w:before="60" w:after="60" w:line="360" w:lineRule="auto"/>
        <w:ind w:firstLine="709"/>
        <w:jc w:val="both"/>
      </w:pPr>
      <w:r w:rsidRPr="007F4A9E">
        <w:t>В рамках подпрограммы осуществляется взаимодействие с Министерством культуры</w:t>
      </w:r>
      <w:r>
        <w:t xml:space="preserve"> и туризма</w:t>
      </w:r>
      <w:r w:rsidRPr="007F4A9E">
        <w:t xml:space="preserve"> Удмуртской Республики, Министерством национальной политики Удмуртской Республики, бюджетным учреждением Удмуртской Республики «Дом Дружбы народов» в целях обеспечения согласованности  в деятельности по  сохранению и </w:t>
      </w:r>
      <w:r w:rsidRPr="007F4A9E">
        <w:lastRenderedPageBreak/>
        <w:t>популяризации разнообразных видов и форм традиционного народного художественного творчества, определяющего самобытность народов, проживающих на территории Удмуртской Республики.</w:t>
      </w:r>
    </w:p>
    <w:p w:rsidR="00984D36" w:rsidRDefault="00984D36" w:rsidP="00984D36">
      <w:pPr>
        <w:shd w:val="clear" w:color="auto" w:fill="FFFFFF"/>
        <w:tabs>
          <w:tab w:val="left" w:pos="1134"/>
        </w:tabs>
        <w:spacing w:before="0" w:line="360" w:lineRule="auto"/>
        <w:ind w:firstLine="709"/>
        <w:jc w:val="both"/>
      </w:pPr>
      <w:r w:rsidRPr="007F4A9E">
        <w:t>Автономное учреждение культуры Удмуртской Республики «Национальный центр декоративно-прикладного искусства и ремесел» осуществляет методическое руководство деятельностью Центра декоративно</w:t>
      </w:r>
      <w:r w:rsidR="00C5126E">
        <w:t xml:space="preserve"> </w:t>
      </w:r>
      <w:r w:rsidRPr="007F4A9E">
        <w:t xml:space="preserve">- прикладного искусства и ремесел </w:t>
      </w:r>
      <w:proofErr w:type="spellStart"/>
      <w:r w:rsidRPr="007F4A9E">
        <w:t>Воткинского</w:t>
      </w:r>
      <w:proofErr w:type="spellEnd"/>
      <w:r w:rsidRPr="007F4A9E">
        <w:t xml:space="preserve"> района.</w:t>
      </w:r>
    </w:p>
    <w:p w:rsidR="00984D36" w:rsidRPr="007F4A9E" w:rsidRDefault="00984D36" w:rsidP="00984D36">
      <w:pPr>
        <w:shd w:val="clear" w:color="auto" w:fill="FFFFFF"/>
        <w:tabs>
          <w:tab w:val="left" w:pos="1134"/>
        </w:tabs>
        <w:spacing w:before="0" w:line="360" w:lineRule="auto"/>
        <w:ind w:firstLine="709"/>
        <w:jc w:val="center"/>
        <w:rPr>
          <w:b/>
        </w:rPr>
      </w:pPr>
      <w:r>
        <w:rPr>
          <w:b/>
        </w:rPr>
        <w:t>3.9</w:t>
      </w:r>
      <w:r w:rsidRPr="007F4A9E">
        <w:rPr>
          <w:b/>
        </w:rPr>
        <w:t>. Ресурсное обеспечение подпрограммы</w:t>
      </w:r>
    </w:p>
    <w:p w:rsidR="00984D36" w:rsidRPr="007F4A9E" w:rsidRDefault="00984D36" w:rsidP="00984D36">
      <w:pPr>
        <w:keepNext/>
        <w:shd w:val="clear" w:color="auto" w:fill="FFFFFF"/>
        <w:spacing w:before="0" w:line="360" w:lineRule="auto"/>
        <w:ind w:right="-1" w:firstLine="709"/>
        <w:jc w:val="both"/>
      </w:pPr>
      <w:r w:rsidRPr="007F4A9E">
        <w:t>Источниками ресурсного обеспечения подпрограммы являются:</w:t>
      </w:r>
    </w:p>
    <w:p w:rsidR="00F27E02" w:rsidRPr="00125418" w:rsidRDefault="00F27E02" w:rsidP="00F27E02">
      <w:pPr>
        <w:shd w:val="clear" w:color="auto" w:fill="FFFFFF"/>
        <w:tabs>
          <w:tab w:val="left" w:pos="1134"/>
        </w:tabs>
        <w:spacing w:before="0" w:line="360" w:lineRule="auto"/>
        <w:ind w:right="-1"/>
        <w:jc w:val="both"/>
      </w:pPr>
      <w:r>
        <w:t xml:space="preserve">- </w:t>
      </w:r>
      <w:r w:rsidRPr="00125418">
        <w:t>средства бюджета муниципального образования «</w:t>
      </w:r>
      <w:r>
        <w:t>Воткинский район»,</w:t>
      </w:r>
    </w:p>
    <w:p w:rsidR="00F27E02" w:rsidRPr="00404840" w:rsidRDefault="00F27E02" w:rsidP="00F27E02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lang w:eastAsia="en-US"/>
        </w:rPr>
        <w:t xml:space="preserve">- субвенции из бюджетов поселений </w:t>
      </w:r>
      <w:r w:rsidRPr="00125418">
        <w:rPr>
          <w:lang w:eastAsia="en-US"/>
        </w:rPr>
        <w:t xml:space="preserve">бюджету муниципального образования </w:t>
      </w:r>
      <w:r>
        <w:rPr>
          <w:lang w:eastAsia="en-US"/>
        </w:rPr>
        <w:t xml:space="preserve">«Воткинский </w:t>
      </w:r>
      <w:r w:rsidRPr="00125418">
        <w:rPr>
          <w:lang w:eastAsia="en-US"/>
        </w:rPr>
        <w:t>район» на вып</w:t>
      </w:r>
      <w:r>
        <w:rPr>
          <w:lang w:eastAsia="en-US"/>
        </w:rPr>
        <w:t xml:space="preserve">олнение полномочий </w:t>
      </w:r>
      <w:r w:rsidRPr="00404840">
        <w:rPr>
          <w:bCs w:val="0"/>
        </w:rPr>
        <w:t>по созданию условий для организации досуга и обеспечению жителей поселения услугами организаций культуры;</w:t>
      </w:r>
    </w:p>
    <w:p w:rsidR="00F27E02" w:rsidRDefault="00F27E02" w:rsidP="00F27E02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 xml:space="preserve">- </w:t>
      </w:r>
      <w:r w:rsidRPr="00404840">
        <w:rPr>
          <w:bCs w:val="0"/>
        </w:rPr>
        <w:t xml:space="preserve">межбюджетные трансферты из бюджета Удмуртской Республики, </w:t>
      </w:r>
      <w:r>
        <w:rPr>
          <w:bCs w:val="0"/>
        </w:rPr>
        <w:t xml:space="preserve">Федерального бюджета, </w:t>
      </w:r>
      <w:proofErr w:type="gramStart"/>
      <w:r w:rsidR="00A43A38">
        <w:rPr>
          <w:bCs w:val="0"/>
        </w:rPr>
        <w:t>имеющих</w:t>
      </w:r>
      <w:proofErr w:type="gramEnd"/>
      <w:r w:rsidR="00A43A38">
        <w:rPr>
          <w:bCs w:val="0"/>
        </w:rPr>
        <w:t xml:space="preserve"> целевое назначение;</w:t>
      </w:r>
    </w:p>
    <w:p w:rsidR="00A43A38" w:rsidRDefault="00A43A38" w:rsidP="00F27E02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 xml:space="preserve">- целевые субсидии из </w:t>
      </w:r>
      <w:r w:rsidRPr="00404840">
        <w:rPr>
          <w:bCs w:val="0"/>
        </w:rPr>
        <w:t xml:space="preserve">бюджета Удмуртской Республики, </w:t>
      </w:r>
      <w:r>
        <w:rPr>
          <w:bCs w:val="0"/>
        </w:rPr>
        <w:t>Федерального бюджета;</w:t>
      </w:r>
    </w:p>
    <w:p w:rsidR="008A0CF7" w:rsidRDefault="008A0CF7" w:rsidP="00F27E02">
      <w:pPr>
        <w:tabs>
          <w:tab w:val="left" w:pos="1134"/>
        </w:tabs>
        <w:spacing w:before="0" w:line="360" w:lineRule="auto"/>
        <w:jc w:val="both"/>
        <w:rPr>
          <w:bCs w:val="0"/>
        </w:rPr>
      </w:pPr>
      <w:r>
        <w:rPr>
          <w:bCs w:val="0"/>
        </w:rPr>
        <w:t>- благотворительные средства;</w:t>
      </w:r>
    </w:p>
    <w:p w:rsidR="00A43A38" w:rsidRPr="00402FD9" w:rsidRDefault="00A43A38" w:rsidP="00F27E02">
      <w:pPr>
        <w:tabs>
          <w:tab w:val="left" w:pos="1134"/>
        </w:tabs>
        <w:spacing w:before="0" w:line="360" w:lineRule="auto"/>
        <w:jc w:val="both"/>
        <w:rPr>
          <w:lang w:eastAsia="en-US"/>
        </w:rPr>
      </w:pPr>
      <w:r>
        <w:rPr>
          <w:bCs w:val="0"/>
        </w:rPr>
        <w:t>- иные источники – средства от приносящей доход деятельности, заимствования.</w:t>
      </w:r>
    </w:p>
    <w:p w:rsidR="00984D36" w:rsidRDefault="00984D36" w:rsidP="00984D36">
      <w:pPr>
        <w:spacing w:before="60" w:after="60" w:line="360" w:lineRule="auto"/>
        <w:jc w:val="both"/>
      </w:pPr>
      <w:r w:rsidRPr="007F4A9E">
        <w:tab/>
        <w:t>Общий объем финансирования мероприятий подпрограммы за 2015-202</w:t>
      </w:r>
      <w:r w:rsidR="00CD69DB">
        <w:t>4</w:t>
      </w:r>
      <w:r w:rsidRPr="007F4A9E">
        <w:t xml:space="preserve"> годы за счет средств бюджета муниципального образования «Воткинский район» составляет </w:t>
      </w:r>
      <w:r w:rsidR="00350AE1">
        <w:rPr>
          <w:sz w:val="22"/>
          <w:szCs w:val="22"/>
        </w:rPr>
        <w:t>38 624,5</w:t>
      </w:r>
      <w:r>
        <w:rPr>
          <w:sz w:val="22"/>
          <w:szCs w:val="22"/>
        </w:rPr>
        <w:t xml:space="preserve"> </w:t>
      </w:r>
      <w:r w:rsidRPr="007F4A9E">
        <w:t>тыс. рублей, в том числе по годам реализации муниципальной программы:</w:t>
      </w:r>
    </w:p>
    <w:tbl>
      <w:tblPr>
        <w:tblW w:w="7139" w:type="dxa"/>
        <w:jc w:val="center"/>
        <w:tblInd w:w="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96"/>
        <w:gridCol w:w="1327"/>
        <w:gridCol w:w="2166"/>
        <w:gridCol w:w="1843"/>
        <w:gridCol w:w="7"/>
      </w:tblGrid>
      <w:tr w:rsidR="007663F9" w:rsidRPr="00E55466" w:rsidTr="00E036F4">
        <w:trPr>
          <w:trHeight w:val="300"/>
          <w:jc w:val="center"/>
        </w:trPr>
        <w:tc>
          <w:tcPr>
            <w:tcW w:w="1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E55466" w:rsidRDefault="007663F9" w:rsidP="00E036F4">
            <w:pPr>
              <w:spacing w:before="40" w:after="40"/>
              <w:jc w:val="center"/>
              <w:rPr>
                <w:sz w:val="20"/>
                <w:szCs w:val="20"/>
              </w:rPr>
            </w:pPr>
            <w:r w:rsidRPr="00E55466">
              <w:rPr>
                <w:bCs w:val="0"/>
                <w:sz w:val="20"/>
                <w:szCs w:val="20"/>
              </w:rPr>
              <w:t>Годы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E55466" w:rsidRDefault="007663F9" w:rsidP="00E036F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E55466">
              <w:rPr>
                <w:bCs w:val="0"/>
                <w:sz w:val="20"/>
                <w:szCs w:val="20"/>
              </w:rPr>
              <w:t>Всего</w:t>
            </w:r>
            <w:r>
              <w:rPr>
                <w:bCs w:val="0"/>
                <w:sz w:val="20"/>
                <w:szCs w:val="20"/>
              </w:rPr>
              <w:t>, тыс. руб.</w:t>
            </w:r>
          </w:p>
        </w:tc>
        <w:tc>
          <w:tcPr>
            <w:tcW w:w="4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F9" w:rsidRPr="00E55466" w:rsidRDefault="007663F9" w:rsidP="00E036F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 w:rsidRPr="00E55466">
              <w:rPr>
                <w:bCs w:val="0"/>
                <w:sz w:val="20"/>
                <w:szCs w:val="20"/>
              </w:rPr>
              <w:t>В том числе:</w:t>
            </w:r>
          </w:p>
        </w:tc>
      </w:tr>
      <w:tr w:rsidR="007663F9" w:rsidRPr="00E55466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E55466" w:rsidRDefault="007663F9" w:rsidP="00E036F4">
            <w:pPr>
              <w:spacing w:before="40" w:after="40"/>
              <w:jc w:val="both"/>
              <w:rPr>
                <w:bCs w:val="0"/>
                <w:sz w:val="20"/>
                <w:szCs w:val="20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E55466" w:rsidRDefault="007663F9" w:rsidP="00E036F4">
            <w:pPr>
              <w:spacing w:before="40" w:after="40"/>
              <w:jc w:val="both"/>
              <w:rPr>
                <w:bCs w:val="0"/>
                <w:sz w:val="20"/>
                <w:szCs w:val="20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F9" w:rsidRPr="00E55466" w:rsidRDefault="007663F9" w:rsidP="00E036F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Субвенций из бюджетов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3F9" w:rsidRPr="00E55466" w:rsidRDefault="007663F9" w:rsidP="00E036F4">
            <w:pPr>
              <w:spacing w:before="40" w:after="4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Иные источники</w:t>
            </w:r>
          </w:p>
        </w:tc>
      </w:tr>
      <w:tr w:rsidR="007663F9" w:rsidRPr="00A521E0" w:rsidTr="00E036F4">
        <w:trPr>
          <w:gridAfter w:val="1"/>
          <w:wAfter w:w="7" w:type="dxa"/>
          <w:trHeight w:val="421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2 137,3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2 053,1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84,2</w:t>
            </w:r>
          </w:p>
        </w:tc>
      </w:tr>
      <w:tr w:rsidR="007663F9" w:rsidRPr="00A521E0" w:rsidTr="00E036F4">
        <w:trPr>
          <w:gridAfter w:val="1"/>
          <w:wAfter w:w="7" w:type="dxa"/>
          <w:trHeight w:val="413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2 195,0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2 152,0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</w:tr>
      <w:tr w:rsidR="007663F9" w:rsidRPr="00A521E0" w:rsidTr="00E036F4">
        <w:trPr>
          <w:gridAfter w:val="1"/>
          <w:wAfter w:w="7" w:type="dxa"/>
          <w:trHeight w:val="303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3 115,8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3 051,5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</w:tr>
      <w:tr w:rsidR="007663F9" w:rsidRPr="00A521E0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4 129,4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4 023,5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7663F9" w:rsidRPr="00A521E0" w:rsidTr="00E036F4">
        <w:trPr>
          <w:gridAfter w:val="1"/>
          <w:wAfter w:w="7" w:type="dxa"/>
          <w:trHeight w:val="431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2019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4 585,6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4 249,4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336,2</w:t>
            </w:r>
          </w:p>
        </w:tc>
      </w:tr>
      <w:tr w:rsidR="007663F9" w:rsidRPr="00A521E0" w:rsidTr="00E036F4">
        <w:trPr>
          <w:gridAfter w:val="1"/>
          <w:wAfter w:w="7" w:type="dxa"/>
          <w:trHeight w:val="353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2020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4 789,4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3 859,8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929,6</w:t>
            </w:r>
          </w:p>
        </w:tc>
      </w:tr>
      <w:tr w:rsidR="007663F9" w:rsidRPr="00A521E0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 w:rsidRPr="00A521E0">
              <w:rPr>
                <w:bCs w:val="0"/>
                <w:sz w:val="22"/>
                <w:szCs w:val="22"/>
              </w:rPr>
              <w:t>2021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4 643,0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  <w:r w:rsidRPr="00A521E0">
              <w:rPr>
                <w:sz w:val="22"/>
                <w:szCs w:val="22"/>
              </w:rPr>
              <w:t>4</w:t>
            </w:r>
            <w:r w:rsidR="00882AEB">
              <w:rPr>
                <w:sz w:val="22"/>
                <w:szCs w:val="22"/>
              </w:rPr>
              <w:t> 343,0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  <w:r w:rsidR="007663F9">
              <w:rPr>
                <w:sz w:val="22"/>
                <w:szCs w:val="22"/>
              </w:rPr>
              <w:t>,0</w:t>
            </w:r>
          </w:p>
        </w:tc>
      </w:tr>
      <w:tr w:rsidR="007663F9" w:rsidRPr="00A521E0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2022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4 343,0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4 343,0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jc w:val="center"/>
              <w:rPr>
                <w:sz w:val="22"/>
                <w:szCs w:val="22"/>
              </w:rPr>
            </w:pPr>
          </w:p>
        </w:tc>
      </w:tr>
      <w:tr w:rsidR="00882AEB" w:rsidTr="00E036F4">
        <w:trPr>
          <w:gridAfter w:val="1"/>
          <w:wAfter w:w="7" w:type="dxa"/>
          <w:trHeight w:val="459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AEB" w:rsidRPr="00A521E0" w:rsidRDefault="00882AEB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2023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AEB" w:rsidRPr="00A521E0" w:rsidRDefault="00882AEB" w:rsidP="00506E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4 343,0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AEB" w:rsidRPr="00A521E0" w:rsidRDefault="00882AEB" w:rsidP="00506E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4 343,0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EB" w:rsidRDefault="00882AEB" w:rsidP="00E036F4">
            <w:pPr>
              <w:jc w:val="center"/>
            </w:pPr>
          </w:p>
        </w:tc>
      </w:tr>
      <w:tr w:rsidR="00882AEB" w:rsidTr="00E036F4">
        <w:trPr>
          <w:gridAfter w:val="1"/>
          <w:wAfter w:w="7" w:type="dxa"/>
          <w:trHeight w:val="423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AEB" w:rsidRPr="00A521E0" w:rsidRDefault="00882AEB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lastRenderedPageBreak/>
              <w:t>2024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AEB" w:rsidRPr="00A521E0" w:rsidRDefault="00882AEB" w:rsidP="00506E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4 343,0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AEB" w:rsidRPr="00A521E0" w:rsidRDefault="00882AEB" w:rsidP="00506E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4 343,0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AEB" w:rsidRDefault="00882AEB" w:rsidP="00E036F4">
            <w:pPr>
              <w:jc w:val="center"/>
            </w:pPr>
          </w:p>
        </w:tc>
      </w:tr>
      <w:tr w:rsidR="007663F9" w:rsidRPr="00A521E0" w:rsidTr="00E036F4">
        <w:trPr>
          <w:gridAfter w:val="1"/>
          <w:wAfter w:w="7" w:type="dxa"/>
          <w:trHeight w:val="300"/>
          <w:jc w:val="center"/>
        </w:trPr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7663F9" w:rsidP="00E036F4">
            <w:pPr>
              <w:spacing w:before="40" w:after="40"/>
              <w:jc w:val="center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Итого за 2015-2024</w:t>
            </w:r>
            <w:r w:rsidRPr="00A521E0">
              <w:rPr>
                <w:bCs w:val="0"/>
                <w:sz w:val="22"/>
                <w:szCs w:val="22"/>
              </w:rPr>
              <w:t>годы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38 624,5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36 761,3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3F9" w:rsidRPr="00A521E0" w:rsidRDefault="00882AEB" w:rsidP="00E036F4">
            <w:pPr>
              <w:spacing w:before="40" w:after="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1 863,2</w:t>
            </w:r>
          </w:p>
        </w:tc>
      </w:tr>
    </w:tbl>
    <w:p w:rsidR="007663F9" w:rsidRDefault="007663F9" w:rsidP="00984D36">
      <w:pPr>
        <w:spacing w:before="60" w:after="60" w:line="360" w:lineRule="auto"/>
        <w:jc w:val="both"/>
      </w:pPr>
    </w:p>
    <w:p w:rsidR="00984D36" w:rsidRPr="007F4A9E" w:rsidRDefault="00984D36" w:rsidP="00984D36">
      <w:pPr>
        <w:spacing w:before="0" w:line="360" w:lineRule="auto"/>
        <w:jc w:val="both"/>
        <w:rPr>
          <w:lang w:eastAsia="en-US"/>
        </w:rPr>
      </w:pPr>
      <w:r w:rsidRPr="007F4A9E">
        <w:tab/>
        <w:t>Ресурсное обеспечение подпрограммы за счет средств бюджета муниципального образования «Воткинский район» подлежит уточнению в рамках бюджетного цикла.</w:t>
      </w:r>
    </w:p>
    <w:p w:rsidR="00984D36" w:rsidRPr="007F4A9E" w:rsidRDefault="00984D36" w:rsidP="00984D36">
      <w:pPr>
        <w:spacing w:before="0" w:line="312" w:lineRule="auto"/>
        <w:ind w:firstLine="709"/>
        <w:jc w:val="both"/>
        <w:rPr>
          <w:lang w:eastAsia="en-US"/>
        </w:rPr>
      </w:pPr>
      <w:r w:rsidRPr="007F4A9E">
        <w:rPr>
          <w:lang w:eastAsia="en-US"/>
        </w:rPr>
        <w:tab/>
        <w:t>Ресурсное обеспечение подпрограммы за счет средств бюджета муниципального образования «Воткинский район» сформировано: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2015 год в соответствии с решением Совета депутатов Муниципального образования «Воткинский район» от 23.12.2014 года № 211 «О бюджете  Муниципального образования «Воткинский район» на 2015 год и на плановый период 2016 и 2017 годов»;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2016 год соответствии с решением Совета депутатов Муниципального образования «Воткинский район» от 17.12.2015 года № 280 «О бюджете  Муниципального образования «Воткинский район» на 2016 год»;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2017-2019 годы соответствии с решением Совета депутатов Муниципального образования «Воткинский район» от 15.12.2016 года № 23 «О бюджете  Муниципального образования «Воткинский район» на 2017 год и плановый период 2018-2019 гг.»;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709"/>
        <w:jc w:val="both"/>
      </w:pPr>
      <w:r>
        <w:t>на 2018-2020 годы соответствии с решением Совета депутатов Муниципального образования «Воткинский район» от 21.12.2017 года № 102 «О бюджете  Муниципального образования «Воткинский район» на 2018 год и плановый период 2019-2020 гг.».</w:t>
      </w:r>
    </w:p>
    <w:p w:rsidR="00984D36" w:rsidRDefault="00984D36" w:rsidP="00984D36">
      <w:pPr>
        <w:pStyle w:val="a3"/>
        <w:numPr>
          <w:ilvl w:val="0"/>
          <w:numId w:val="3"/>
        </w:numPr>
        <w:tabs>
          <w:tab w:val="left" w:pos="1134"/>
        </w:tabs>
        <w:spacing w:before="0" w:line="312" w:lineRule="auto"/>
        <w:ind w:left="0" w:firstLine="1069"/>
        <w:jc w:val="both"/>
      </w:pPr>
      <w:r>
        <w:t>на 2019-2021 годы в соответствии с решением Совета депутатов Муниципального образования «Воткинский район» от 22.11.2018 года № 173 «О бюджете  Муниципального образования «Воткинский район» на 2019 год и плановый период 2020-2021 гг.».</w:t>
      </w:r>
    </w:p>
    <w:p w:rsidR="0043272B" w:rsidRDefault="0043272B" w:rsidP="0043272B">
      <w:pPr>
        <w:pStyle w:val="a3"/>
        <w:numPr>
          <w:ilvl w:val="0"/>
          <w:numId w:val="3"/>
        </w:numPr>
        <w:tabs>
          <w:tab w:val="left" w:pos="1134"/>
        </w:tabs>
        <w:spacing w:before="0" w:line="360" w:lineRule="auto"/>
        <w:ind w:left="0" w:firstLine="1069"/>
        <w:jc w:val="both"/>
      </w:pPr>
      <w:r>
        <w:t xml:space="preserve"> на 2020-2022 годы в соответствии с решением Совета депутатов Муниципального образования «Воткинский район» от 26.12.2019 года № 262 «О бюджете  Муниципального образования «Воткинский район» на 2020 год и плановый период 2021-2022 гг.».</w:t>
      </w:r>
    </w:p>
    <w:p w:rsidR="00AB52F3" w:rsidRDefault="00AB52F3" w:rsidP="00AB52F3">
      <w:pPr>
        <w:pStyle w:val="a3"/>
        <w:numPr>
          <w:ilvl w:val="0"/>
          <w:numId w:val="3"/>
        </w:numPr>
        <w:tabs>
          <w:tab w:val="left" w:pos="0"/>
        </w:tabs>
        <w:spacing w:before="0" w:line="360" w:lineRule="auto"/>
        <w:ind w:left="0" w:firstLine="1069"/>
        <w:jc w:val="both"/>
      </w:pPr>
      <w:r>
        <w:t xml:space="preserve"> на 2021-2023 годы в соответствии с решением Совета депутатов Муниципального образования «Воткинский район» от 29.12.2020 года № 325 «О бюджете  Муниципального образования «Воткинский район» на 2021 год и плановый период 2022-2023 гг.».</w:t>
      </w:r>
    </w:p>
    <w:p w:rsidR="00AB52F3" w:rsidRDefault="00AB52F3" w:rsidP="00AB52F3">
      <w:pPr>
        <w:pStyle w:val="a3"/>
        <w:numPr>
          <w:ilvl w:val="0"/>
          <w:numId w:val="3"/>
        </w:numPr>
        <w:tabs>
          <w:tab w:val="left" w:pos="1134"/>
        </w:tabs>
        <w:spacing w:before="0" w:line="360" w:lineRule="auto"/>
        <w:ind w:left="0" w:firstLine="1134"/>
        <w:jc w:val="both"/>
      </w:pPr>
      <w:bookmarkStart w:id="0" w:name="_GoBack"/>
      <w:bookmarkEnd w:id="0"/>
      <w:r>
        <w:t>на 2024 годы с применением индекса-дефлятора равного 1,0 к предыдущему году.</w:t>
      </w:r>
    </w:p>
    <w:p w:rsidR="00984D36" w:rsidRPr="007F4A9E" w:rsidRDefault="00984D36" w:rsidP="00984D36">
      <w:pPr>
        <w:tabs>
          <w:tab w:val="left" w:pos="1134"/>
        </w:tabs>
        <w:spacing w:before="0" w:line="312" w:lineRule="auto"/>
        <w:contextualSpacing/>
        <w:jc w:val="both"/>
        <w:rPr>
          <w:lang w:eastAsia="en-US"/>
        </w:rPr>
      </w:pPr>
      <w:r>
        <w:rPr>
          <w:bCs w:val="0"/>
          <w:lang w:eastAsia="en-US"/>
        </w:rPr>
        <w:lastRenderedPageBreak/>
        <w:tab/>
      </w:r>
      <w:r w:rsidRPr="007F4A9E">
        <w:rPr>
          <w:bCs w:val="0"/>
          <w:lang w:eastAsia="en-US"/>
        </w:rPr>
        <w:t>Ресурсное обеспечение подпрограммы за счет средств бюджетов всех уровней подлежит уточнению в рамках бюджетного цикла.</w:t>
      </w:r>
    </w:p>
    <w:p w:rsidR="00984D36" w:rsidRPr="007F4A9E" w:rsidRDefault="00984D36" w:rsidP="00984D36">
      <w:pPr>
        <w:spacing w:before="0" w:line="312" w:lineRule="auto"/>
        <w:ind w:firstLine="709"/>
        <w:jc w:val="both"/>
      </w:pPr>
      <w:r w:rsidRPr="007F4A9E">
        <w:t>Ресурсное обеспечение реализации подпрограммы за счет средств бюджета муниципального образования «Воткинский район» представлено в приложении 5 к муниципальной программе.</w:t>
      </w:r>
    </w:p>
    <w:p w:rsidR="00984D36" w:rsidRDefault="00984D36" w:rsidP="00984D36">
      <w:pPr>
        <w:spacing w:before="0" w:line="312" w:lineRule="auto"/>
        <w:ind w:firstLine="709"/>
        <w:jc w:val="both"/>
      </w:pPr>
      <w:r w:rsidRPr="007F4A9E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C5126E" w:rsidRPr="007F4A9E" w:rsidRDefault="00C5126E" w:rsidP="00984D36">
      <w:pPr>
        <w:spacing w:before="0" w:line="312" w:lineRule="auto"/>
        <w:ind w:firstLine="709"/>
        <w:jc w:val="both"/>
      </w:pPr>
    </w:p>
    <w:p w:rsidR="00984D36" w:rsidRDefault="00984D36" w:rsidP="00984D36">
      <w:pPr>
        <w:pStyle w:val="1"/>
        <w:shd w:val="clear" w:color="auto" w:fill="FFFFFF"/>
        <w:spacing w:after="0" w:line="312" w:lineRule="auto"/>
        <w:ind w:firstLine="709"/>
        <w:jc w:val="center"/>
        <w:rPr>
          <w:b/>
          <w:szCs w:val="24"/>
        </w:rPr>
      </w:pPr>
      <w:r>
        <w:rPr>
          <w:b/>
          <w:szCs w:val="24"/>
        </w:rPr>
        <w:t>3.10</w:t>
      </w:r>
      <w:r w:rsidRPr="007F4A9E">
        <w:rPr>
          <w:b/>
          <w:szCs w:val="24"/>
        </w:rPr>
        <w:t>. Риски и  меры по управлению рисками</w:t>
      </w:r>
    </w:p>
    <w:p w:rsidR="00984D36" w:rsidRPr="007F4A9E" w:rsidRDefault="00984D36" w:rsidP="00984D36">
      <w:pPr>
        <w:pStyle w:val="1"/>
        <w:shd w:val="clear" w:color="auto" w:fill="FFFFFF"/>
        <w:spacing w:after="0" w:line="312" w:lineRule="auto"/>
        <w:ind w:firstLine="709"/>
        <w:jc w:val="center"/>
        <w:rPr>
          <w:b/>
          <w:szCs w:val="24"/>
        </w:rPr>
      </w:pPr>
    </w:p>
    <w:p w:rsidR="00984D36" w:rsidRPr="007F4A9E" w:rsidRDefault="00984D36" w:rsidP="00984D36">
      <w:pPr>
        <w:shd w:val="clear" w:color="auto" w:fill="FFFFFF"/>
        <w:spacing w:before="0" w:line="360" w:lineRule="auto"/>
        <w:ind w:firstLine="709"/>
        <w:jc w:val="both"/>
      </w:pPr>
      <w:r w:rsidRPr="007F4A9E">
        <w:t xml:space="preserve">Финансовые риски связаны с ограниченностью бюджетных ресурсов на цели реализации подпрограммы. В качестве дополнительного финансирования планируется привлекать средства на реализацию </w:t>
      </w:r>
      <w:r w:rsidRPr="007F4A9E">
        <w:rPr>
          <w:bCs w:val="0"/>
        </w:rPr>
        <w:t xml:space="preserve">программ (проектов) в области </w:t>
      </w:r>
      <w:r w:rsidRPr="007F4A9E">
        <w:t>популяризации разнообразных видов и форм традиционного народного художественного творчества</w:t>
      </w:r>
      <w:r w:rsidRPr="007F4A9E">
        <w:rPr>
          <w:bCs w:val="0"/>
        </w:rPr>
        <w:t xml:space="preserve"> из бюджета Удмуртской Республики на конкурсной основе в виде субсидий на реализацию </w:t>
      </w:r>
      <w:r w:rsidRPr="007F4A9E">
        <w:t>программ (проектов) некоммерческих организаций.</w:t>
      </w:r>
    </w:p>
    <w:p w:rsidR="00984D36" w:rsidRPr="007F4A9E" w:rsidRDefault="00984D36" w:rsidP="00984D36">
      <w:pPr>
        <w:shd w:val="clear" w:color="auto" w:fill="FFFFFF"/>
        <w:spacing w:before="0" w:line="360" w:lineRule="auto"/>
        <w:ind w:firstLine="709"/>
        <w:jc w:val="both"/>
      </w:pPr>
      <w:r w:rsidRPr="007F4A9E">
        <w:t>Организационные риски связаны с необходимостью координации деятельности большого числа участников, в том числе органов местного самоуправления поселений, общественных центров национальных культур, населения. Для управления риском будут использоваться следующие меры:</w:t>
      </w:r>
    </w:p>
    <w:p w:rsidR="00984D36" w:rsidRPr="007F4A9E" w:rsidRDefault="00984D36" w:rsidP="00984D36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7F4A9E">
        <w:t>составление планов работ, закрепление ответственности за выполнение мероприятий за конкретными исполнителями;</w:t>
      </w:r>
    </w:p>
    <w:p w:rsidR="00984D36" w:rsidRPr="007F4A9E" w:rsidRDefault="00984D36" w:rsidP="00984D36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before="0" w:line="360" w:lineRule="auto"/>
        <w:ind w:left="0" w:right="-2" w:firstLine="709"/>
        <w:jc w:val="both"/>
      </w:pPr>
      <w:r w:rsidRPr="007F4A9E">
        <w:t>механизм стимулирования руководителей и работников, предполагающий установление зависимости заработной платы от полученных результатов. Данное направление работ предполагает заключение эффективных контрактов.</w:t>
      </w:r>
    </w:p>
    <w:p w:rsidR="00984D36" w:rsidRDefault="00984D36" w:rsidP="00984D36">
      <w:pPr>
        <w:shd w:val="clear" w:color="auto" w:fill="FFFFFF"/>
        <w:spacing w:before="0" w:line="360" w:lineRule="auto"/>
        <w:ind w:right="-2" w:firstLine="709"/>
        <w:jc w:val="both"/>
      </w:pPr>
      <w:r w:rsidRPr="007F4A9E">
        <w:t xml:space="preserve">Кадровые риски связаны с недостаточной квалификацией сотрудников для внедрения новых форм и методов работы. Для минимизации рисков будут проводиться обучающие мероприятия, повышение квалификации работников. </w:t>
      </w:r>
    </w:p>
    <w:p w:rsidR="00C5126E" w:rsidRDefault="00C5126E" w:rsidP="00984D36">
      <w:pPr>
        <w:shd w:val="clear" w:color="auto" w:fill="FFFFFF"/>
        <w:spacing w:before="0" w:line="360" w:lineRule="auto"/>
        <w:ind w:right="-2" w:firstLine="709"/>
        <w:jc w:val="center"/>
        <w:rPr>
          <w:b/>
        </w:rPr>
      </w:pPr>
    </w:p>
    <w:p w:rsidR="00984D36" w:rsidRDefault="00984D36" w:rsidP="00984D36">
      <w:pPr>
        <w:shd w:val="clear" w:color="auto" w:fill="FFFFFF"/>
        <w:spacing w:before="0" w:line="360" w:lineRule="auto"/>
        <w:ind w:right="-2" w:firstLine="709"/>
        <w:jc w:val="center"/>
        <w:rPr>
          <w:b/>
        </w:rPr>
      </w:pPr>
      <w:r>
        <w:rPr>
          <w:b/>
        </w:rPr>
        <w:t>3.11</w:t>
      </w:r>
      <w:r w:rsidRPr="007F4A9E">
        <w:rPr>
          <w:b/>
        </w:rPr>
        <w:t>. Конечные результаты и показатели эффективности</w:t>
      </w:r>
    </w:p>
    <w:p w:rsidR="00984D36" w:rsidRPr="007F4A9E" w:rsidRDefault="00984D36" w:rsidP="00984D36">
      <w:pPr>
        <w:shd w:val="clear" w:color="auto" w:fill="FFFFFF"/>
        <w:spacing w:before="0" w:line="360" w:lineRule="auto"/>
        <w:ind w:right="-2" w:firstLine="709"/>
        <w:jc w:val="both"/>
      </w:pPr>
      <w:r w:rsidRPr="007F4A9E">
        <w:t>Основные результаты реализации подпрограммы заключаются в  реализации национальной политики по сохранению и развитию разнообразных видов и форм традиционного народного художественного творчества, определяющего самобытность народов, проживающих на те</w:t>
      </w:r>
      <w:r>
        <w:t xml:space="preserve">рритории </w:t>
      </w:r>
      <w:proofErr w:type="spellStart"/>
      <w:r>
        <w:t>Воткинского</w:t>
      </w:r>
      <w:proofErr w:type="spellEnd"/>
      <w:r>
        <w:t xml:space="preserve"> </w:t>
      </w:r>
      <w:r w:rsidRPr="007F4A9E">
        <w:t>района.</w:t>
      </w:r>
    </w:p>
    <w:p w:rsidR="00AF3237" w:rsidRDefault="00984D36" w:rsidP="00C5126E">
      <w:pPr>
        <w:tabs>
          <w:tab w:val="left" w:pos="-55"/>
        </w:tabs>
        <w:spacing w:before="40" w:after="40" w:line="360" w:lineRule="auto"/>
        <w:jc w:val="both"/>
      </w:pPr>
      <w:r>
        <w:lastRenderedPageBreak/>
        <w:tab/>
      </w:r>
      <w:r w:rsidRPr="007F4A9E">
        <w:t xml:space="preserve">Для оценки результатов определен целевой показатель (индикатор) подпрограммы, значение которого на конец </w:t>
      </w:r>
      <w:r w:rsidR="00AE4F84">
        <w:t>реализации  подпрограммы</w:t>
      </w:r>
      <w:r w:rsidRPr="007F4A9E">
        <w:t xml:space="preserve"> составит: </w:t>
      </w:r>
    </w:p>
    <w:p w:rsidR="00A97220" w:rsidRPr="006B40BE" w:rsidRDefault="00A97220" w:rsidP="006B40BE">
      <w:pPr>
        <w:pStyle w:val="a3"/>
        <w:numPr>
          <w:ilvl w:val="0"/>
          <w:numId w:val="13"/>
        </w:numPr>
        <w:spacing w:before="60" w:after="60" w:line="360" w:lineRule="auto"/>
        <w:ind w:left="0" w:firstLine="360"/>
        <w:jc w:val="both"/>
        <w:rPr>
          <w:b/>
        </w:rPr>
      </w:pPr>
      <w:r>
        <w:t>Количество</w:t>
      </w:r>
      <w:r w:rsidRPr="003D532B">
        <w:t xml:space="preserve"> развивающихся видов (подвидов)  декоративно-прикладного искусства и художественных </w:t>
      </w:r>
      <w:r>
        <w:t xml:space="preserve">ремесел </w:t>
      </w:r>
      <w:proofErr w:type="spellStart"/>
      <w:r>
        <w:t>Воткинского</w:t>
      </w:r>
      <w:proofErr w:type="spellEnd"/>
      <w:r>
        <w:t xml:space="preserve"> района составит 7 единиц</w:t>
      </w:r>
      <w:r w:rsidR="006B40BE">
        <w:t>;</w:t>
      </w:r>
    </w:p>
    <w:p w:rsidR="00A97220" w:rsidRPr="00C471B4" w:rsidRDefault="00A97220" w:rsidP="006B40BE">
      <w:pPr>
        <w:pStyle w:val="a3"/>
        <w:numPr>
          <w:ilvl w:val="0"/>
          <w:numId w:val="13"/>
        </w:numPr>
        <w:spacing w:before="60" w:after="60" w:line="360" w:lineRule="auto"/>
        <w:ind w:left="0" w:firstLine="426"/>
        <w:jc w:val="both"/>
      </w:pPr>
      <w:r>
        <w:t>Количество и</w:t>
      </w:r>
      <w:r w:rsidRPr="00C471B4">
        <w:t>зделий</w:t>
      </w:r>
      <w:r>
        <w:t xml:space="preserve">, </w:t>
      </w:r>
      <w:r w:rsidRPr="00C471B4">
        <w:t>внесен</w:t>
      </w:r>
      <w:r>
        <w:t>ных</w:t>
      </w:r>
      <w:r w:rsidRPr="00C471B4">
        <w:t xml:space="preserve"> в Республиканский электронный каталог в категориях:  </w:t>
      </w:r>
      <w:proofErr w:type="gramStart"/>
      <w:r w:rsidRPr="00C471B4">
        <w:t>«Особо ценные», «Для популяризации ДПИ», «Экспериментальное изделие»</w:t>
      </w:r>
      <w:r>
        <w:t xml:space="preserve"> к 202</w:t>
      </w:r>
      <w:r w:rsidR="00AE4F84">
        <w:t>0 году составит 9</w:t>
      </w:r>
      <w:r>
        <w:t xml:space="preserve"> единиц</w:t>
      </w:r>
      <w:r w:rsidR="006B40BE">
        <w:t>.</w:t>
      </w:r>
      <w:proofErr w:type="gramEnd"/>
    </w:p>
    <w:p w:rsidR="00A97220" w:rsidRDefault="00A97220" w:rsidP="006B40BE">
      <w:pPr>
        <w:tabs>
          <w:tab w:val="left" w:pos="-55"/>
        </w:tabs>
        <w:spacing w:before="40" w:after="40" w:line="360" w:lineRule="auto"/>
        <w:jc w:val="both"/>
      </w:pPr>
    </w:p>
    <w:sectPr w:rsidR="00A97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Num10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/>
      </w:rPr>
    </w:lvl>
  </w:abstractNum>
  <w:abstractNum w:abstractNumId="1">
    <w:nsid w:val="144C4D56"/>
    <w:multiLevelType w:val="hybridMultilevel"/>
    <w:tmpl w:val="AC14EA52"/>
    <w:lvl w:ilvl="0" w:tplc="5D0CE7D2">
      <w:start w:val="1"/>
      <w:numFmt w:val="decimal"/>
      <w:lvlText w:val="%1."/>
      <w:lvlJc w:val="left"/>
      <w:pPr>
        <w:ind w:left="6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">
    <w:nsid w:val="17177953"/>
    <w:multiLevelType w:val="hybridMultilevel"/>
    <w:tmpl w:val="31DC3CBC"/>
    <w:lvl w:ilvl="0" w:tplc="DC02C9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12517A8"/>
    <w:multiLevelType w:val="hybridMultilevel"/>
    <w:tmpl w:val="2E167CB8"/>
    <w:lvl w:ilvl="0" w:tplc="388A8EB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A7C47"/>
    <w:multiLevelType w:val="hybridMultilevel"/>
    <w:tmpl w:val="2E167CB8"/>
    <w:lvl w:ilvl="0" w:tplc="388A8EB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6644A1"/>
    <w:multiLevelType w:val="hybridMultilevel"/>
    <w:tmpl w:val="765C395A"/>
    <w:lvl w:ilvl="0" w:tplc="989E4E90">
      <w:start w:val="1"/>
      <w:numFmt w:val="decimal"/>
      <w:lvlText w:val="%1)"/>
      <w:lvlJc w:val="left"/>
      <w:pPr>
        <w:ind w:left="79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D5B5B"/>
    <w:multiLevelType w:val="hybridMultilevel"/>
    <w:tmpl w:val="4B30CE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0FE5400"/>
    <w:multiLevelType w:val="hybridMultilevel"/>
    <w:tmpl w:val="281C44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64A37"/>
    <w:multiLevelType w:val="hybridMultilevel"/>
    <w:tmpl w:val="36ACBD62"/>
    <w:lvl w:ilvl="0" w:tplc="78442B0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6BE32E7D"/>
    <w:multiLevelType w:val="hybridMultilevel"/>
    <w:tmpl w:val="2E167CB8"/>
    <w:lvl w:ilvl="0" w:tplc="388A8EBC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F00B2"/>
    <w:multiLevelType w:val="hybridMultilevel"/>
    <w:tmpl w:val="60FE749A"/>
    <w:lvl w:ilvl="0" w:tplc="AD948CD8">
      <w:start w:val="1"/>
      <w:numFmt w:val="decimal"/>
      <w:lvlText w:val="%1."/>
      <w:lvlJc w:val="left"/>
      <w:pPr>
        <w:ind w:left="795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6"/>
  </w:num>
  <w:num w:numId="7">
    <w:abstractNumId w:val="7"/>
  </w:num>
  <w:num w:numId="8">
    <w:abstractNumId w:val="9"/>
  </w:num>
  <w:num w:numId="9">
    <w:abstractNumId w:val="1"/>
  </w:num>
  <w:num w:numId="10">
    <w:abstractNumId w:val="10"/>
  </w:num>
  <w:num w:numId="11">
    <w:abstractNumId w:val="2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09C"/>
    <w:rsid w:val="00012F5F"/>
    <w:rsid w:val="00086DF8"/>
    <w:rsid w:val="00095973"/>
    <w:rsid w:val="000F737F"/>
    <w:rsid w:val="00135CBE"/>
    <w:rsid w:val="001532A1"/>
    <w:rsid w:val="001545E0"/>
    <w:rsid w:val="001710AE"/>
    <w:rsid w:val="00180738"/>
    <w:rsid w:val="001B7D4B"/>
    <w:rsid w:val="002175F8"/>
    <w:rsid w:val="00247F21"/>
    <w:rsid w:val="00256C13"/>
    <w:rsid w:val="00292FF5"/>
    <w:rsid w:val="00310245"/>
    <w:rsid w:val="003231EF"/>
    <w:rsid w:val="00350AE1"/>
    <w:rsid w:val="003D532B"/>
    <w:rsid w:val="003E5C71"/>
    <w:rsid w:val="00421DF4"/>
    <w:rsid w:val="00431CE8"/>
    <w:rsid w:val="0043272B"/>
    <w:rsid w:val="0046265A"/>
    <w:rsid w:val="00482886"/>
    <w:rsid w:val="004946B6"/>
    <w:rsid w:val="004B2D0F"/>
    <w:rsid w:val="005A740A"/>
    <w:rsid w:val="00612E72"/>
    <w:rsid w:val="006B40BE"/>
    <w:rsid w:val="006D4330"/>
    <w:rsid w:val="007663F9"/>
    <w:rsid w:val="007A58F3"/>
    <w:rsid w:val="007C26CE"/>
    <w:rsid w:val="007F74C5"/>
    <w:rsid w:val="008240EC"/>
    <w:rsid w:val="00847D94"/>
    <w:rsid w:val="00882AEB"/>
    <w:rsid w:val="008A0CF7"/>
    <w:rsid w:val="008D7556"/>
    <w:rsid w:val="008E5D59"/>
    <w:rsid w:val="008E77C1"/>
    <w:rsid w:val="0096309C"/>
    <w:rsid w:val="00984D36"/>
    <w:rsid w:val="00A43A38"/>
    <w:rsid w:val="00A521E0"/>
    <w:rsid w:val="00A97220"/>
    <w:rsid w:val="00AB284E"/>
    <w:rsid w:val="00AB52F3"/>
    <w:rsid w:val="00AE4F84"/>
    <w:rsid w:val="00AF3237"/>
    <w:rsid w:val="00B47E0A"/>
    <w:rsid w:val="00B50FC5"/>
    <w:rsid w:val="00BF0583"/>
    <w:rsid w:val="00C40BC3"/>
    <w:rsid w:val="00C471B4"/>
    <w:rsid w:val="00C5126E"/>
    <w:rsid w:val="00CA2A33"/>
    <w:rsid w:val="00CD230C"/>
    <w:rsid w:val="00CD69DB"/>
    <w:rsid w:val="00DA4C96"/>
    <w:rsid w:val="00DB133F"/>
    <w:rsid w:val="00DB5357"/>
    <w:rsid w:val="00EE2AE3"/>
    <w:rsid w:val="00F27E02"/>
    <w:rsid w:val="00F3389A"/>
    <w:rsid w:val="00FC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36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84D36"/>
    <w:pPr>
      <w:spacing w:before="28" w:after="100"/>
    </w:pPr>
    <w:rPr>
      <w:rFonts w:eastAsia="Calibri"/>
      <w:bCs w:val="0"/>
      <w:szCs w:val="20"/>
    </w:rPr>
  </w:style>
  <w:style w:type="paragraph" w:styleId="a3">
    <w:name w:val="List Paragraph"/>
    <w:basedOn w:val="a"/>
    <w:link w:val="a4"/>
    <w:uiPriority w:val="99"/>
    <w:qFormat/>
    <w:rsid w:val="00984D36"/>
    <w:pPr>
      <w:suppressAutoHyphens w:val="0"/>
      <w:ind w:left="720"/>
      <w:contextualSpacing/>
    </w:pPr>
    <w:rPr>
      <w:kern w:val="0"/>
      <w:lang w:eastAsia="ru-RU"/>
    </w:rPr>
  </w:style>
  <w:style w:type="character" w:customStyle="1" w:styleId="a4">
    <w:name w:val="Абзац списка Знак"/>
    <w:link w:val="a3"/>
    <w:uiPriority w:val="99"/>
    <w:locked/>
    <w:rsid w:val="00984D3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984D36"/>
    <w:pPr>
      <w:suppressAutoHyphens w:val="0"/>
      <w:spacing w:before="100" w:beforeAutospacing="1" w:after="100" w:afterAutospacing="1"/>
    </w:pPr>
    <w:rPr>
      <w:bCs w:val="0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5CBE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5CBE"/>
    <w:rPr>
      <w:rFonts w:ascii="Tahoma" w:eastAsia="Times New Roman" w:hAnsi="Tahoma" w:cs="Tahoma"/>
      <w:bCs/>
      <w:kern w:val="1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36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84D36"/>
    <w:pPr>
      <w:spacing w:before="28" w:after="100"/>
    </w:pPr>
    <w:rPr>
      <w:rFonts w:eastAsia="Calibri"/>
      <w:bCs w:val="0"/>
      <w:szCs w:val="20"/>
    </w:rPr>
  </w:style>
  <w:style w:type="paragraph" w:styleId="a3">
    <w:name w:val="List Paragraph"/>
    <w:basedOn w:val="a"/>
    <w:link w:val="a4"/>
    <w:uiPriority w:val="99"/>
    <w:qFormat/>
    <w:rsid w:val="00984D36"/>
    <w:pPr>
      <w:suppressAutoHyphens w:val="0"/>
      <w:ind w:left="720"/>
      <w:contextualSpacing/>
    </w:pPr>
    <w:rPr>
      <w:kern w:val="0"/>
      <w:lang w:eastAsia="ru-RU"/>
    </w:rPr>
  </w:style>
  <w:style w:type="character" w:customStyle="1" w:styleId="a4">
    <w:name w:val="Абзац списка Знак"/>
    <w:link w:val="a3"/>
    <w:uiPriority w:val="99"/>
    <w:locked/>
    <w:rsid w:val="00984D3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984D36"/>
    <w:pPr>
      <w:suppressAutoHyphens w:val="0"/>
      <w:spacing w:before="100" w:beforeAutospacing="1" w:after="100" w:afterAutospacing="1"/>
    </w:pPr>
    <w:rPr>
      <w:bCs w:val="0"/>
      <w:kern w:val="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5CBE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5CBE"/>
    <w:rPr>
      <w:rFonts w:ascii="Tahoma" w:eastAsia="Times New Roman" w:hAnsi="Tahoma" w:cs="Tahoma"/>
      <w:bCs/>
      <w:kern w:val="1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6E444-9934-42CB-9B57-3C7B996A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2647</Words>
  <Characters>15089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БКЦ</dc:creator>
  <cp:lastModifiedBy>Marina</cp:lastModifiedBy>
  <cp:revision>20</cp:revision>
  <cp:lastPrinted>2021-04-01T07:05:00Z</cp:lastPrinted>
  <dcterms:created xsi:type="dcterms:W3CDTF">2021-03-31T06:34:00Z</dcterms:created>
  <dcterms:modified xsi:type="dcterms:W3CDTF">2021-04-01T07:07:00Z</dcterms:modified>
</cp:coreProperties>
</file>